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1175" w14:textId="64B4720A" w:rsidR="00D23B54" w:rsidRPr="004D44FA" w:rsidRDefault="00C47CC7" w:rsidP="00D23B54">
      <w:pPr>
        <w:jc w:val="center"/>
        <w:rPr>
          <w:rFonts w:ascii="Arial" w:hAnsi="Arial" w:cs="Arial"/>
          <w:b/>
          <w:bCs/>
          <w:sz w:val="24"/>
          <w:szCs w:val="24"/>
        </w:rPr>
      </w:pPr>
      <w:r w:rsidRPr="004D44FA">
        <w:rPr>
          <w:rFonts w:ascii="Arial" w:hAnsi="Arial" w:cs="Arial"/>
          <w:b/>
          <w:bCs/>
          <w:sz w:val="24"/>
          <w:szCs w:val="24"/>
        </w:rPr>
        <w:t>Patient Participation Group</w:t>
      </w:r>
      <w:r w:rsidR="00D23B54" w:rsidRPr="004D44FA">
        <w:rPr>
          <w:rFonts w:ascii="Arial" w:hAnsi="Arial" w:cs="Arial"/>
          <w:b/>
          <w:bCs/>
          <w:sz w:val="24"/>
          <w:szCs w:val="24"/>
        </w:rPr>
        <w:t xml:space="preserve"> Meeting</w:t>
      </w:r>
    </w:p>
    <w:p w14:paraId="351BA66C" w14:textId="191364AA" w:rsidR="00D23B54" w:rsidRPr="00A63510" w:rsidRDefault="00F44F36" w:rsidP="00D23B54">
      <w:pPr>
        <w:jc w:val="center"/>
        <w:rPr>
          <w:rFonts w:ascii="Arial" w:hAnsi="Arial" w:cs="Arial"/>
          <w:bCs/>
          <w:sz w:val="24"/>
          <w:szCs w:val="24"/>
        </w:rPr>
      </w:pPr>
      <w:r w:rsidRPr="00571C6C">
        <w:rPr>
          <w:rFonts w:ascii="Arial" w:hAnsi="Arial" w:cs="Arial"/>
          <w:bCs/>
          <w:sz w:val="24"/>
          <w:szCs w:val="24"/>
        </w:rPr>
        <w:t xml:space="preserve">Wednesday </w:t>
      </w:r>
      <w:r w:rsidR="00927F60" w:rsidRPr="00571C6C">
        <w:rPr>
          <w:rFonts w:ascii="Arial" w:hAnsi="Arial" w:cs="Arial"/>
          <w:bCs/>
          <w:sz w:val="24"/>
          <w:szCs w:val="24"/>
        </w:rPr>
        <w:t>9</w:t>
      </w:r>
      <w:r w:rsidR="00927F60" w:rsidRPr="00571C6C">
        <w:rPr>
          <w:rFonts w:ascii="Arial" w:hAnsi="Arial" w:cs="Arial"/>
          <w:bCs/>
          <w:sz w:val="24"/>
          <w:szCs w:val="24"/>
          <w:vertAlign w:val="superscript"/>
        </w:rPr>
        <w:t>th</w:t>
      </w:r>
      <w:r w:rsidR="00927F60" w:rsidRPr="00571C6C">
        <w:rPr>
          <w:rFonts w:ascii="Arial" w:hAnsi="Arial" w:cs="Arial"/>
          <w:bCs/>
          <w:sz w:val="24"/>
          <w:szCs w:val="24"/>
        </w:rPr>
        <w:t xml:space="preserve"> August</w:t>
      </w:r>
      <w:r w:rsidR="00110D70" w:rsidRPr="00571C6C">
        <w:rPr>
          <w:rFonts w:ascii="Arial" w:hAnsi="Arial" w:cs="Arial"/>
          <w:bCs/>
          <w:sz w:val="24"/>
          <w:szCs w:val="24"/>
        </w:rPr>
        <w:t xml:space="preserve"> 202</w:t>
      </w:r>
      <w:r w:rsidR="00FE3F02" w:rsidRPr="00571C6C">
        <w:rPr>
          <w:rFonts w:ascii="Arial" w:hAnsi="Arial" w:cs="Arial"/>
          <w:bCs/>
          <w:sz w:val="24"/>
          <w:szCs w:val="24"/>
        </w:rPr>
        <w:t>3</w:t>
      </w:r>
      <w:r w:rsidR="00110D70" w:rsidRPr="00571C6C">
        <w:rPr>
          <w:rFonts w:ascii="Arial" w:hAnsi="Arial" w:cs="Arial"/>
          <w:bCs/>
          <w:sz w:val="24"/>
          <w:szCs w:val="24"/>
        </w:rPr>
        <w:t>, 1</w:t>
      </w:r>
      <w:r w:rsidR="00FE3F02" w:rsidRPr="00571C6C">
        <w:rPr>
          <w:rFonts w:ascii="Arial" w:hAnsi="Arial" w:cs="Arial"/>
          <w:bCs/>
          <w:sz w:val="24"/>
          <w:szCs w:val="24"/>
        </w:rPr>
        <w:t>8</w:t>
      </w:r>
      <w:r w:rsidR="00EA1B2F" w:rsidRPr="00571C6C">
        <w:rPr>
          <w:rFonts w:ascii="Arial" w:hAnsi="Arial" w:cs="Arial"/>
          <w:bCs/>
          <w:sz w:val="24"/>
          <w:szCs w:val="24"/>
        </w:rPr>
        <w:t>:</w:t>
      </w:r>
      <w:r w:rsidRPr="00571C6C">
        <w:rPr>
          <w:rFonts w:ascii="Arial" w:hAnsi="Arial" w:cs="Arial"/>
          <w:bCs/>
          <w:sz w:val="24"/>
          <w:szCs w:val="24"/>
        </w:rPr>
        <w:t>15</w:t>
      </w:r>
      <w:r w:rsidR="00D23B54" w:rsidRPr="00571C6C">
        <w:rPr>
          <w:rFonts w:ascii="Arial" w:hAnsi="Arial" w:cs="Arial"/>
          <w:bCs/>
          <w:sz w:val="24"/>
          <w:szCs w:val="24"/>
        </w:rPr>
        <w:t>-</w:t>
      </w:r>
      <w:r w:rsidR="00FE3F02" w:rsidRPr="00571C6C">
        <w:rPr>
          <w:rFonts w:ascii="Arial" w:hAnsi="Arial" w:cs="Arial"/>
          <w:bCs/>
          <w:sz w:val="24"/>
          <w:szCs w:val="24"/>
        </w:rPr>
        <w:t>19</w:t>
      </w:r>
      <w:r w:rsidR="002242E3" w:rsidRPr="00571C6C">
        <w:rPr>
          <w:rFonts w:ascii="Arial" w:hAnsi="Arial" w:cs="Arial"/>
          <w:bCs/>
          <w:sz w:val="24"/>
          <w:szCs w:val="24"/>
        </w:rPr>
        <w:t>:</w:t>
      </w:r>
      <w:r w:rsidR="00FE3F02" w:rsidRPr="00571C6C">
        <w:rPr>
          <w:rFonts w:ascii="Arial" w:hAnsi="Arial" w:cs="Arial"/>
          <w:bCs/>
          <w:sz w:val="24"/>
          <w:szCs w:val="24"/>
        </w:rPr>
        <w:t>3</w:t>
      </w:r>
      <w:r w:rsidR="00C47CC7" w:rsidRPr="00571C6C">
        <w:rPr>
          <w:rFonts w:ascii="Arial" w:hAnsi="Arial" w:cs="Arial"/>
          <w:bCs/>
          <w:sz w:val="24"/>
          <w:szCs w:val="24"/>
        </w:rPr>
        <w:t>0</w:t>
      </w:r>
      <w:r w:rsidR="00D23B54" w:rsidRPr="00571C6C">
        <w:rPr>
          <w:rFonts w:ascii="Arial" w:hAnsi="Arial" w:cs="Arial"/>
          <w:bCs/>
          <w:sz w:val="24"/>
          <w:szCs w:val="24"/>
        </w:rPr>
        <w:t>,</w:t>
      </w:r>
      <w:r w:rsidR="00DC2C2F" w:rsidRPr="00571C6C">
        <w:rPr>
          <w:rFonts w:ascii="Arial" w:hAnsi="Arial" w:cs="Arial"/>
          <w:bCs/>
          <w:sz w:val="24"/>
          <w:szCs w:val="24"/>
        </w:rPr>
        <w:t xml:space="preserve"> </w:t>
      </w:r>
      <w:r w:rsidR="00FE3F02" w:rsidRPr="00571C6C">
        <w:rPr>
          <w:rFonts w:ascii="Arial" w:hAnsi="Arial" w:cs="Arial"/>
          <w:bCs/>
          <w:sz w:val="24"/>
          <w:szCs w:val="24"/>
        </w:rPr>
        <w:t>Euston House</w:t>
      </w:r>
    </w:p>
    <w:p w14:paraId="00CC4CE3" w14:textId="6A4D2A1E" w:rsidR="00C2656C" w:rsidRPr="00A63510" w:rsidRDefault="00B20E9B" w:rsidP="00C2656C">
      <w:pPr>
        <w:ind w:left="1440" w:hanging="1440"/>
        <w:jc w:val="center"/>
        <w:rPr>
          <w:rFonts w:ascii="Arial" w:hAnsi="Arial" w:cs="Arial"/>
          <w:b/>
          <w:bCs/>
        </w:rPr>
      </w:pPr>
      <w:r>
        <w:rPr>
          <w:rFonts w:ascii="Arial" w:hAnsi="Arial" w:cs="Arial"/>
          <w:b/>
          <w:bCs/>
        </w:rPr>
        <w:t>Meeting Notes/</w:t>
      </w:r>
      <w:r w:rsidR="00C2656C" w:rsidRPr="00A63510">
        <w:rPr>
          <w:rFonts w:ascii="Arial" w:hAnsi="Arial" w:cs="Arial"/>
          <w:b/>
          <w:bCs/>
        </w:rPr>
        <w:t>Actions</w:t>
      </w:r>
    </w:p>
    <w:tbl>
      <w:tblPr>
        <w:tblStyle w:val="TableGrid"/>
        <w:tblW w:w="0" w:type="auto"/>
        <w:tblLook w:val="04A0" w:firstRow="1" w:lastRow="0" w:firstColumn="1" w:lastColumn="0" w:noHBand="0" w:noVBand="1"/>
      </w:tblPr>
      <w:tblGrid>
        <w:gridCol w:w="790"/>
        <w:gridCol w:w="6831"/>
        <w:gridCol w:w="1395"/>
      </w:tblGrid>
      <w:tr w:rsidR="003F5490" w:rsidRPr="00D76D3D" w14:paraId="665036DB" w14:textId="77777777" w:rsidTr="00A07ECA">
        <w:tc>
          <w:tcPr>
            <w:tcW w:w="9016" w:type="dxa"/>
            <w:gridSpan w:val="3"/>
            <w:tcBorders>
              <w:top w:val="nil"/>
              <w:left w:val="nil"/>
              <w:right w:val="nil"/>
            </w:tcBorders>
            <w:shd w:val="clear" w:color="auto" w:fill="auto"/>
          </w:tcPr>
          <w:p w14:paraId="4C8AA6EC" w14:textId="68F8EE14" w:rsidR="00F44F36" w:rsidRDefault="00C47CC7" w:rsidP="00110D70">
            <w:pPr>
              <w:jc w:val="both"/>
              <w:rPr>
                <w:rFonts w:ascii="Arial" w:hAnsi="Arial" w:cs="Arial"/>
                <w:bCs/>
              </w:rPr>
            </w:pPr>
            <w:r w:rsidRPr="00A63510">
              <w:rPr>
                <w:rFonts w:ascii="Arial" w:hAnsi="Arial" w:cs="Arial"/>
                <w:b/>
                <w:bCs/>
              </w:rPr>
              <w:t>Attendees:</w:t>
            </w:r>
            <w:r w:rsidRPr="00A63510">
              <w:rPr>
                <w:rFonts w:ascii="Arial" w:hAnsi="Arial" w:cs="Arial"/>
                <w:b/>
                <w:bCs/>
              </w:rPr>
              <w:tab/>
            </w:r>
            <w:r w:rsidR="00543A01" w:rsidRPr="00A63510">
              <w:rPr>
                <w:rFonts w:ascii="Arial" w:hAnsi="Arial" w:cs="Arial"/>
                <w:b/>
                <w:bCs/>
              </w:rPr>
              <w:br/>
            </w:r>
            <w:r w:rsidR="00543A01" w:rsidRPr="00A63510">
              <w:rPr>
                <w:rFonts w:ascii="Arial" w:hAnsi="Arial" w:cs="Arial"/>
                <w:bCs/>
              </w:rPr>
              <w:tab/>
            </w:r>
            <w:r w:rsidR="00F44F36" w:rsidRPr="002D4C6C">
              <w:rPr>
                <w:rFonts w:ascii="Arial" w:hAnsi="Arial" w:cs="Arial"/>
                <w:bCs/>
              </w:rPr>
              <w:t>Paul Thomas (Chair)</w:t>
            </w:r>
            <w:r w:rsidR="00F44F36" w:rsidRPr="002D4C6C">
              <w:rPr>
                <w:rFonts w:ascii="Arial" w:hAnsi="Arial" w:cs="Arial"/>
                <w:bCs/>
              </w:rPr>
              <w:tab/>
              <w:t xml:space="preserve">PPG </w:t>
            </w:r>
            <w:r w:rsidR="001C0F81" w:rsidRPr="002D4C6C">
              <w:rPr>
                <w:rFonts w:ascii="Arial" w:hAnsi="Arial" w:cs="Arial"/>
                <w:bCs/>
              </w:rPr>
              <w:t>Chair</w:t>
            </w:r>
            <w:r w:rsidR="00734D0B">
              <w:rPr>
                <w:rFonts w:ascii="Arial" w:hAnsi="Arial" w:cs="Arial"/>
                <w:bCs/>
              </w:rPr>
              <w:t xml:space="preserve"> </w:t>
            </w:r>
            <w:r w:rsidR="001C0F81" w:rsidRPr="002D4C6C">
              <w:rPr>
                <w:rFonts w:ascii="Arial" w:hAnsi="Arial" w:cs="Arial"/>
                <w:bCs/>
              </w:rPr>
              <w:tab/>
            </w:r>
            <w:r w:rsidR="00F44F36" w:rsidRPr="002D4C6C">
              <w:rPr>
                <w:rFonts w:ascii="Arial" w:hAnsi="Arial" w:cs="Arial"/>
                <w:bCs/>
              </w:rPr>
              <w:tab/>
            </w:r>
            <w:r w:rsidR="00F44F36" w:rsidRPr="002D4C6C">
              <w:rPr>
                <w:rFonts w:ascii="Arial" w:hAnsi="Arial" w:cs="Arial"/>
                <w:bCs/>
              </w:rPr>
              <w:tab/>
            </w:r>
            <w:r w:rsidR="00F44F36" w:rsidRPr="002D4C6C">
              <w:rPr>
                <w:rFonts w:ascii="Arial" w:hAnsi="Arial" w:cs="Arial"/>
                <w:bCs/>
              </w:rPr>
              <w:tab/>
            </w:r>
            <w:r w:rsidR="00F44F36" w:rsidRPr="002D4C6C">
              <w:rPr>
                <w:rFonts w:ascii="Arial" w:hAnsi="Arial" w:cs="Arial"/>
                <w:bCs/>
              </w:rPr>
              <w:tab/>
            </w:r>
            <w:r w:rsidR="00734D0B">
              <w:rPr>
                <w:rFonts w:ascii="Arial" w:hAnsi="Arial" w:cs="Arial"/>
                <w:bCs/>
              </w:rPr>
              <w:t xml:space="preserve">            </w:t>
            </w:r>
            <w:r w:rsidR="00F44F36" w:rsidRPr="002D4C6C">
              <w:rPr>
                <w:rFonts w:ascii="Arial" w:hAnsi="Arial" w:cs="Arial"/>
                <w:bCs/>
              </w:rPr>
              <w:t>PT</w:t>
            </w:r>
          </w:p>
          <w:p w14:paraId="2BC4607C" w14:textId="1531E8D1" w:rsidR="00396D90" w:rsidRPr="002D4C6C" w:rsidRDefault="00396D90" w:rsidP="00110D70">
            <w:pPr>
              <w:jc w:val="both"/>
              <w:rPr>
                <w:rFonts w:ascii="Arial" w:hAnsi="Arial" w:cs="Arial"/>
                <w:bCs/>
              </w:rPr>
            </w:pPr>
            <w:r>
              <w:rPr>
                <w:rFonts w:ascii="Arial" w:hAnsi="Arial" w:cs="Arial"/>
                <w:bCs/>
              </w:rPr>
              <w:t xml:space="preserve">            </w:t>
            </w:r>
            <w:r w:rsidRPr="002D4C6C">
              <w:rPr>
                <w:rFonts w:ascii="Arial" w:hAnsi="Arial" w:cs="Arial"/>
                <w:bCs/>
              </w:rPr>
              <w:t xml:space="preserve">Sue </w:t>
            </w:r>
            <w:proofErr w:type="spellStart"/>
            <w:r w:rsidRPr="002D4C6C">
              <w:rPr>
                <w:rFonts w:ascii="Arial" w:hAnsi="Arial" w:cs="Arial"/>
                <w:bCs/>
              </w:rPr>
              <w:t>Mckie</w:t>
            </w:r>
            <w:proofErr w:type="spellEnd"/>
            <w:r w:rsidRPr="002D4C6C">
              <w:rPr>
                <w:rFonts w:ascii="Arial" w:hAnsi="Arial" w:cs="Arial"/>
                <w:bCs/>
              </w:rPr>
              <w:tab/>
            </w:r>
            <w:r w:rsidRPr="002D4C6C">
              <w:rPr>
                <w:rFonts w:ascii="Arial" w:hAnsi="Arial" w:cs="Arial"/>
                <w:bCs/>
              </w:rPr>
              <w:tab/>
              <w:t xml:space="preserve">PPG </w:t>
            </w:r>
            <w:r>
              <w:rPr>
                <w:rFonts w:ascii="Arial" w:hAnsi="Arial" w:cs="Arial"/>
                <w:bCs/>
              </w:rPr>
              <w:t>Vice Chair</w:t>
            </w:r>
            <w:r w:rsidRPr="002D4C6C">
              <w:rPr>
                <w:rFonts w:ascii="Arial" w:hAnsi="Arial" w:cs="Arial"/>
                <w:bCs/>
              </w:rPr>
              <w:tab/>
            </w:r>
            <w:r w:rsidRPr="002D4C6C">
              <w:rPr>
                <w:rFonts w:ascii="Arial" w:hAnsi="Arial" w:cs="Arial"/>
                <w:bCs/>
              </w:rPr>
              <w:tab/>
            </w:r>
            <w:r w:rsidRPr="002D4C6C">
              <w:rPr>
                <w:rFonts w:ascii="Arial" w:hAnsi="Arial" w:cs="Arial"/>
                <w:bCs/>
              </w:rPr>
              <w:tab/>
            </w:r>
            <w:r w:rsidRPr="002D4C6C">
              <w:rPr>
                <w:rFonts w:ascii="Arial" w:hAnsi="Arial" w:cs="Arial"/>
                <w:bCs/>
              </w:rPr>
              <w:tab/>
            </w:r>
            <w:r w:rsidRPr="002D4C6C">
              <w:rPr>
                <w:rFonts w:ascii="Arial" w:hAnsi="Arial" w:cs="Arial"/>
                <w:bCs/>
              </w:rPr>
              <w:tab/>
              <w:t>SM</w:t>
            </w:r>
          </w:p>
          <w:p w14:paraId="6857D9F1" w14:textId="2C34AD14" w:rsidR="00B00A8B" w:rsidRPr="002D4C6C" w:rsidRDefault="00F44F36" w:rsidP="00110D70">
            <w:pPr>
              <w:jc w:val="both"/>
              <w:rPr>
                <w:rFonts w:ascii="Arial" w:hAnsi="Arial" w:cs="Arial"/>
                <w:bCs/>
              </w:rPr>
            </w:pPr>
            <w:r w:rsidRPr="002D4C6C">
              <w:rPr>
                <w:rFonts w:ascii="Arial" w:hAnsi="Arial" w:cs="Arial"/>
                <w:bCs/>
              </w:rPr>
              <w:tab/>
            </w:r>
            <w:r w:rsidR="00B00A8B" w:rsidRPr="002D4C6C">
              <w:rPr>
                <w:rFonts w:ascii="Arial" w:hAnsi="Arial" w:cs="Arial"/>
                <w:bCs/>
              </w:rPr>
              <w:t>Dr Ian Chan</w:t>
            </w:r>
            <w:r w:rsidR="00B00A8B" w:rsidRPr="002D4C6C">
              <w:rPr>
                <w:rFonts w:ascii="Arial" w:hAnsi="Arial" w:cs="Arial"/>
                <w:bCs/>
              </w:rPr>
              <w:tab/>
            </w:r>
            <w:r w:rsidR="00B00A8B" w:rsidRPr="002D4C6C">
              <w:rPr>
                <w:rFonts w:ascii="Arial" w:hAnsi="Arial" w:cs="Arial"/>
                <w:bCs/>
              </w:rPr>
              <w:tab/>
              <w:t>GP Partner</w:t>
            </w:r>
            <w:r w:rsidR="008F6FCA" w:rsidRPr="002D4C6C">
              <w:rPr>
                <w:rFonts w:ascii="Arial" w:hAnsi="Arial" w:cs="Arial"/>
                <w:bCs/>
              </w:rPr>
              <w:t xml:space="preserve"> (Teldoc)</w:t>
            </w:r>
            <w:r w:rsidR="00B00A8B" w:rsidRPr="002D4C6C">
              <w:rPr>
                <w:rFonts w:ascii="Arial" w:hAnsi="Arial" w:cs="Arial"/>
                <w:bCs/>
              </w:rPr>
              <w:tab/>
            </w:r>
            <w:r w:rsidR="00B00A8B" w:rsidRPr="002D4C6C">
              <w:rPr>
                <w:rFonts w:ascii="Arial" w:hAnsi="Arial" w:cs="Arial"/>
                <w:bCs/>
              </w:rPr>
              <w:tab/>
            </w:r>
            <w:r w:rsidR="00B00A8B" w:rsidRPr="002D4C6C">
              <w:rPr>
                <w:rFonts w:ascii="Arial" w:hAnsi="Arial" w:cs="Arial"/>
                <w:bCs/>
              </w:rPr>
              <w:tab/>
            </w:r>
            <w:r w:rsidR="00B00A8B" w:rsidRPr="002D4C6C">
              <w:rPr>
                <w:rFonts w:ascii="Arial" w:hAnsi="Arial" w:cs="Arial"/>
                <w:bCs/>
              </w:rPr>
              <w:tab/>
            </w:r>
            <w:r w:rsidR="00061605" w:rsidRPr="002D4C6C">
              <w:rPr>
                <w:rFonts w:ascii="Arial" w:hAnsi="Arial" w:cs="Arial"/>
                <w:bCs/>
              </w:rPr>
              <w:tab/>
            </w:r>
            <w:r w:rsidR="00B00A8B" w:rsidRPr="002D4C6C">
              <w:rPr>
                <w:rFonts w:ascii="Arial" w:hAnsi="Arial" w:cs="Arial"/>
                <w:bCs/>
              </w:rPr>
              <w:t xml:space="preserve">IC </w:t>
            </w:r>
          </w:p>
          <w:p w14:paraId="75BD4672" w14:textId="370E6BC7" w:rsidR="00786EAE" w:rsidRPr="002D4C6C" w:rsidRDefault="00A63510" w:rsidP="00110D70">
            <w:pPr>
              <w:jc w:val="both"/>
              <w:rPr>
                <w:rFonts w:ascii="Arial" w:hAnsi="Arial" w:cs="Arial"/>
                <w:bCs/>
              </w:rPr>
            </w:pPr>
            <w:r w:rsidRPr="002D4C6C">
              <w:rPr>
                <w:rFonts w:ascii="Arial" w:hAnsi="Arial" w:cs="Arial"/>
                <w:bCs/>
              </w:rPr>
              <w:tab/>
            </w:r>
            <w:r w:rsidR="001C0F81" w:rsidRPr="002D4C6C">
              <w:rPr>
                <w:rFonts w:ascii="Arial" w:hAnsi="Arial" w:cs="Arial"/>
                <w:bCs/>
              </w:rPr>
              <w:t>Dr Paul Chandler</w:t>
            </w:r>
            <w:r w:rsidR="001C0F81" w:rsidRPr="002D4C6C">
              <w:rPr>
                <w:rFonts w:ascii="Arial" w:hAnsi="Arial" w:cs="Arial"/>
                <w:bCs/>
              </w:rPr>
              <w:tab/>
              <w:t>GP Partner (Teldoc)</w:t>
            </w:r>
            <w:r w:rsidR="001C0F81" w:rsidRPr="002D4C6C">
              <w:rPr>
                <w:rFonts w:ascii="Arial" w:hAnsi="Arial" w:cs="Arial"/>
                <w:bCs/>
              </w:rPr>
              <w:tab/>
            </w:r>
            <w:r w:rsidR="001C0F81" w:rsidRPr="002D4C6C">
              <w:rPr>
                <w:rFonts w:ascii="Arial" w:hAnsi="Arial" w:cs="Arial"/>
                <w:bCs/>
              </w:rPr>
              <w:tab/>
            </w:r>
            <w:r w:rsidR="001C0F81" w:rsidRPr="002D4C6C">
              <w:rPr>
                <w:rFonts w:ascii="Arial" w:hAnsi="Arial" w:cs="Arial"/>
                <w:bCs/>
              </w:rPr>
              <w:tab/>
            </w:r>
            <w:r w:rsidR="001C0F81" w:rsidRPr="002D4C6C">
              <w:rPr>
                <w:rFonts w:ascii="Arial" w:hAnsi="Arial" w:cs="Arial"/>
                <w:bCs/>
              </w:rPr>
              <w:tab/>
            </w:r>
            <w:r w:rsidR="001C0F81" w:rsidRPr="002D4C6C">
              <w:rPr>
                <w:rFonts w:ascii="Arial" w:hAnsi="Arial" w:cs="Arial"/>
                <w:bCs/>
              </w:rPr>
              <w:tab/>
              <w:t>PC</w:t>
            </w:r>
            <w:r w:rsidR="001C0F81" w:rsidRPr="002D4C6C">
              <w:rPr>
                <w:rFonts w:ascii="Arial" w:hAnsi="Arial" w:cs="Arial"/>
                <w:bCs/>
              </w:rPr>
              <w:br/>
            </w:r>
            <w:r w:rsidR="001C0F81" w:rsidRPr="002D4C6C">
              <w:rPr>
                <w:rFonts w:ascii="Arial" w:hAnsi="Arial" w:cs="Arial"/>
                <w:bCs/>
              </w:rPr>
              <w:tab/>
              <w:t>Dr Rashpal Bhachu</w:t>
            </w:r>
            <w:r w:rsidR="001C0F81" w:rsidRPr="002D4C6C">
              <w:rPr>
                <w:rFonts w:ascii="Arial" w:hAnsi="Arial" w:cs="Arial"/>
                <w:bCs/>
              </w:rPr>
              <w:tab/>
              <w:t>GP Partner (Teldoc)</w:t>
            </w:r>
            <w:r w:rsidR="001C0F81" w:rsidRPr="002D4C6C">
              <w:rPr>
                <w:rFonts w:ascii="Arial" w:hAnsi="Arial" w:cs="Arial"/>
                <w:bCs/>
              </w:rPr>
              <w:tab/>
            </w:r>
            <w:r w:rsidR="001C0F81" w:rsidRPr="002D4C6C">
              <w:rPr>
                <w:rFonts w:ascii="Arial" w:hAnsi="Arial" w:cs="Arial"/>
                <w:bCs/>
              </w:rPr>
              <w:tab/>
            </w:r>
            <w:r w:rsidR="001C0F81" w:rsidRPr="002D4C6C">
              <w:rPr>
                <w:rFonts w:ascii="Arial" w:hAnsi="Arial" w:cs="Arial"/>
                <w:bCs/>
              </w:rPr>
              <w:tab/>
            </w:r>
            <w:r w:rsidR="001C0F81" w:rsidRPr="002D4C6C">
              <w:rPr>
                <w:rFonts w:ascii="Arial" w:hAnsi="Arial" w:cs="Arial"/>
                <w:bCs/>
              </w:rPr>
              <w:tab/>
            </w:r>
            <w:r w:rsidR="001C0F81" w:rsidRPr="002D4C6C">
              <w:rPr>
                <w:rFonts w:ascii="Arial" w:hAnsi="Arial" w:cs="Arial"/>
                <w:bCs/>
              </w:rPr>
              <w:tab/>
              <w:t>RB</w:t>
            </w:r>
          </w:p>
          <w:p w14:paraId="05002E40" w14:textId="2CBF9143" w:rsidR="00110D70" w:rsidRPr="002D4C6C" w:rsidRDefault="00FF4530" w:rsidP="00110D70">
            <w:pPr>
              <w:jc w:val="both"/>
              <w:rPr>
                <w:rFonts w:ascii="Arial" w:hAnsi="Arial" w:cs="Arial"/>
                <w:bCs/>
              </w:rPr>
            </w:pPr>
            <w:r w:rsidRPr="002D4C6C">
              <w:rPr>
                <w:rFonts w:ascii="Arial" w:hAnsi="Arial" w:cs="Arial"/>
                <w:bCs/>
              </w:rPr>
              <w:tab/>
            </w:r>
            <w:r w:rsidR="00110D70" w:rsidRPr="002D4C6C">
              <w:rPr>
                <w:rFonts w:ascii="Arial" w:hAnsi="Arial" w:cs="Arial"/>
                <w:bCs/>
              </w:rPr>
              <w:t>Ann Philips</w:t>
            </w:r>
            <w:r w:rsidR="00110D70" w:rsidRPr="002D4C6C">
              <w:rPr>
                <w:rFonts w:ascii="Arial" w:hAnsi="Arial" w:cs="Arial"/>
                <w:bCs/>
              </w:rPr>
              <w:tab/>
            </w:r>
            <w:r w:rsidR="00110D70" w:rsidRPr="002D4C6C">
              <w:rPr>
                <w:rFonts w:ascii="Arial" w:hAnsi="Arial" w:cs="Arial"/>
                <w:bCs/>
              </w:rPr>
              <w:tab/>
              <w:t>PPG member</w:t>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t>AP</w:t>
            </w:r>
          </w:p>
          <w:p w14:paraId="64A10B7F" w14:textId="573BB1D5" w:rsidR="00E32A98" w:rsidRPr="002D4C6C" w:rsidRDefault="00FF4530" w:rsidP="00061605">
            <w:pPr>
              <w:jc w:val="both"/>
              <w:rPr>
                <w:rFonts w:ascii="Arial" w:hAnsi="Arial" w:cs="Arial"/>
                <w:bCs/>
              </w:rPr>
            </w:pPr>
            <w:r w:rsidRPr="002D4C6C">
              <w:rPr>
                <w:rFonts w:ascii="Arial" w:hAnsi="Arial" w:cs="Arial"/>
                <w:bCs/>
              </w:rPr>
              <w:tab/>
              <w:t>Elaine Edwards</w:t>
            </w:r>
            <w:r w:rsidRPr="002D4C6C">
              <w:rPr>
                <w:rFonts w:ascii="Arial" w:hAnsi="Arial" w:cs="Arial"/>
                <w:bCs/>
              </w:rPr>
              <w:tab/>
              <w:t>Director of Quality &amp; Governance</w:t>
            </w:r>
            <w:r w:rsidR="008F6FCA" w:rsidRPr="002D4C6C">
              <w:rPr>
                <w:rFonts w:ascii="Arial" w:hAnsi="Arial" w:cs="Arial"/>
                <w:bCs/>
              </w:rPr>
              <w:t xml:space="preserve"> (Teldoc)</w:t>
            </w:r>
            <w:r w:rsidRPr="002D4C6C">
              <w:rPr>
                <w:rFonts w:ascii="Arial" w:hAnsi="Arial" w:cs="Arial"/>
                <w:bCs/>
              </w:rPr>
              <w:tab/>
            </w:r>
            <w:r w:rsidRPr="002D4C6C">
              <w:rPr>
                <w:rFonts w:ascii="Arial" w:hAnsi="Arial" w:cs="Arial"/>
                <w:bCs/>
              </w:rPr>
              <w:tab/>
              <w:t>EE</w:t>
            </w:r>
            <w:r w:rsidR="00E32A98" w:rsidRPr="002D4C6C">
              <w:rPr>
                <w:rFonts w:ascii="Arial" w:hAnsi="Arial" w:cs="Arial"/>
                <w:bCs/>
              </w:rPr>
              <w:t xml:space="preserve"> </w:t>
            </w:r>
          </w:p>
          <w:p w14:paraId="75D9F8D9" w14:textId="1A287534" w:rsidR="002D4C6C" w:rsidRPr="002D4C6C" w:rsidRDefault="00E32A98" w:rsidP="00110D70">
            <w:pPr>
              <w:jc w:val="both"/>
              <w:rPr>
                <w:rFonts w:ascii="Arial" w:hAnsi="Arial" w:cs="Arial"/>
                <w:bCs/>
              </w:rPr>
            </w:pPr>
            <w:r w:rsidRPr="002D4C6C">
              <w:rPr>
                <w:rFonts w:ascii="Arial" w:hAnsi="Arial" w:cs="Arial"/>
                <w:bCs/>
              </w:rPr>
              <w:tab/>
            </w:r>
            <w:r w:rsidR="002D4C6C" w:rsidRPr="002D4C6C">
              <w:rPr>
                <w:rFonts w:ascii="Arial" w:hAnsi="Arial" w:cs="Arial"/>
                <w:bCs/>
              </w:rPr>
              <w:t>Gill Riggott</w:t>
            </w:r>
            <w:r w:rsidR="002D4C6C" w:rsidRPr="002D4C6C">
              <w:rPr>
                <w:rFonts w:ascii="Arial" w:hAnsi="Arial" w:cs="Arial"/>
                <w:bCs/>
              </w:rPr>
              <w:tab/>
            </w:r>
            <w:r w:rsidR="002D4C6C" w:rsidRPr="002D4C6C">
              <w:rPr>
                <w:rFonts w:ascii="Arial" w:hAnsi="Arial" w:cs="Arial"/>
                <w:bCs/>
              </w:rPr>
              <w:tab/>
              <w:t>PPG Member</w:t>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t>GR</w:t>
            </w:r>
          </w:p>
          <w:p w14:paraId="66369BBF" w14:textId="462C8C66" w:rsidR="002D4C6C" w:rsidRPr="002D4C6C" w:rsidRDefault="002D4C6C" w:rsidP="00110D70">
            <w:pPr>
              <w:jc w:val="both"/>
              <w:rPr>
                <w:rFonts w:ascii="Arial" w:hAnsi="Arial" w:cs="Arial"/>
                <w:bCs/>
              </w:rPr>
            </w:pPr>
            <w:r w:rsidRPr="002D4C6C">
              <w:rPr>
                <w:rFonts w:ascii="Arial" w:hAnsi="Arial" w:cs="Arial"/>
                <w:bCs/>
              </w:rPr>
              <w:tab/>
              <w:t>Hilary Norbury</w:t>
            </w:r>
            <w:r w:rsidRPr="002D4C6C">
              <w:rPr>
                <w:rFonts w:ascii="Arial" w:hAnsi="Arial" w:cs="Arial"/>
                <w:bCs/>
              </w:rPr>
              <w:tab/>
            </w:r>
            <w:r w:rsidRPr="002D4C6C">
              <w:rPr>
                <w:rFonts w:ascii="Arial" w:hAnsi="Arial" w:cs="Arial"/>
                <w:bCs/>
              </w:rPr>
              <w:tab/>
              <w:t>PPG Member</w:t>
            </w:r>
            <w:r w:rsidRPr="002D4C6C">
              <w:rPr>
                <w:rFonts w:ascii="Arial" w:hAnsi="Arial" w:cs="Arial"/>
                <w:bCs/>
              </w:rPr>
              <w:tab/>
            </w:r>
            <w:r w:rsidRPr="002D4C6C">
              <w:rPr>
                <w:rFonts w:ascii="Arial" w:hAnsi="Arial" w:cs="Arial"/>
                <w:bCs/>
              </w:rPr>
              <w:tab/>
            </w:r>
            <w:r w:rsidRPr="002D4C6C">
              <w:rPr>
                <w:rFonts w:ascii="Arial" w:hAnsi="Arial" w:cs="Arial"/>
                <w:bCs/>
              </w:rPr>
              <w:tab/>
            </w:r>
            <w:r w:rsidRPr="002D4C6C">
              <w:rPr>
                <w:rFonts w:ascii="Arial" w:hAnsi="Arial" w:cs="Arial"/>
                <w:bCs/>
              </w:rPr>
              <w:tab/>
            </w:r>
            <w:r w:rsidRPr="002D4C6C">
              <w:rPr>
                <w:rFonts w:ascii="Arial" w:hAnsi="Arial" w:cs="Arial"/>
                <w:bCs/>
              </w:rPr>
              <w:tab/>
            </w:r>
            <w:r w:rsidRPr="002D4C6C">
              <w:rPr>
                <w:rFonts w:ascii="Arial" w:hAnsi="Arial" w:cs="Arial"/>
                <w:bCs/>
              </w:rPr>
              <w:tab/>
              <w:t>HN</w:t>
            </w:r>
          </w:p>
          <w:p w14:paraId="72FB1182" w14:textId="5801DA82" w:rsidR="00110D70" w:rsidRPr="002D4C6C" w:rsidRDefault="002D4C6C" w:rsidP="00110D70">
            <w:pPr>
              <w:jc w:val="both"/>
              <w:rPr>
                <w:rFonts w:ascii="Arial" w:hAnsi="Arial" w:cs="Arial"/>
                <w:bCs/>
              </w:rPr>
            </w:pPr>
            <w:r w:rsidRPr="002D4C6C">
              <w:rPr>
                <w:rFonts w:ascii="Arial" w:hAnsi="Arial" w:cs="Arial"/>
                <w:bCs/>
              </w:rPr>
              <w:tab/>
            </w:r>
            <w:r w:rsidR="00110D70" w:rsidRPr="002D4C6C">
              <w:rPr>
                <w:rFonts w:ascii="Arial" w:hAnsi="Arial" w:cs="Arial"/>
                <w:bCs/>
              </w:rPr>
              <w:t>Joyce Greaves</w:t>
            </w:r>
            <w:r w:rsidR="00110D70" w:rsidRPr="002D4C6C">
              <w:rPr>
                <w:rFonts w:ascii="Arial" w:hAnsi="Arial" w:cs="Arial"/>
                <w:bCs/>
              </w:rPr>
              <w:tab/>
              <w:t>PPG member</w:t>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t xml:space="preserve">JG           </w:t>
            </w:r>
          </w:p>
          <w:p w14:paraId="33C97841" w14:textId="22FD1339" w:rsidR="002D4C6C" w:rsidRPr="002D4C6C" w:rsidRDefault="00FF4530" w:rsidP="00110D70">
            <w:pPr>
              <w:jc w:val="both"/>
              <w:rPr>
                <w:rFonts w:ascii="Arial" w:hAnsi="Arial" w:cs="Arial"/>
                <w:bCs/>
              </w:rPr>
            </w:pPr>
            <w:r w:rsidRPr="002D4C6C">
              <w:rPr>
                <w:rFonts w:ascii="Arial" w:hAnsi="Arial" w:cs="Arial"/>
                <w:bCs/>
              </w:rPr>
              <w:tab/>
            </w:r>
            <w:r w:rsidR="002D4C6C" w:rsidRPr="002D4C6C">
              <w:rPr>
                <w:rFonts w:ascii="Arial" w:hAnsi="Arial" w:cs="Arial"/>
                <w:bCs/>
              </w:rPr>
              <w:t>Michelle Wilson</w:t>
            </w:r>
            <w:r w:rsidR="002D4C6C" w:rsidRPr="002D4C6C">
              <w:rPr>
                <w:rFonts w:ascii="Arial" w:hAnsi="Arial" w:cs="Arial"/>
                <w:bCs/>
              </w:rPr>
              <w:tab/>
              <w:t>PPG Member</w:t>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t>MW</w:t>
            </w:r>
          </w:p>
          <w:p w14:paraId="3871D37D" w14:textId="53172EED" w:rsidR="00F87BAD" w:rsidRPr="002D4C6C" w:rsidRDefault="002D4C6C" w:rsidP="00110D70">
            <w:pPr>
              <w:jc w:val="both"/>
              <w:rPr>
                <w:rFonts w:ascii="Arial" w:hAnsi="Arial" w:cs="Arial"/>
                <w:bCs/>
              </w:rPr>
            </w:pPr>
            <w:r w:rsidRPr="002D4C6C">
              <w:rPr>
                <w:rFonts w:ascii="Arial" w:hAnsi="Arial" w:cs="Arial"/>
                <w:bCs/>
              </w:rPr>
              <w:tab/>
            </w:r>
            <w:r w:rsidR="00F87BAD" w:rsidRPr="002D4C6C">
              <w:rPr>
                <w:rFonts w:ascii="Arial" w:hAnsi="Arial" w:cs="Arial"/>
                <w:bCs/>
              </w:rPr>
              <w:t xml:space="preserve">Neil Pulker </w:t>
            </w:r>
            <w:r w:rsidR="00F87BAD" w:rsidRPr="002D4C6C">
              <w:rPr>
                <w:rFonts w:ascii="Arial" w:hAnsi="Arial" w:cs="Arial"/>
                <w:bCs/>
              </w:rPr>
              <w:tab/>
            </w:r>
            <w:r w:rsidR="00F87BAD" w:rsidRPr="002D4C6C">
              <w:rPr>
                <w:rFonts w:ascii="Arial" w:hAnsi="Arial" w:cs="Arial"/>
                <w:bCs/>
              </w:rPr>
              <w:tab/>
              <w:t>PPG member</w:t>
            </w:r>
            <w:r w:rsidR="00F87BAD" w:rsidRPr="002D4C6C">
              <w:rPr>
                <w:rFonts w:ascii="Arial" w:hAnsi="Arial" w:cs="Arial"/>
                <w:bCs/>
              </w:rPr>
              <w:tab/>
            </w:r>
            <w:r w:rsidR="00F87BAD" w:rsidRPr="002D4C6C">
              <w:rPr>
                <w:rFonts w:ascii="Arial" w:hAnsi="Arial" w:cs="Arial"/>
                <w:bCs/>
              </w:rPr>
              <w:tab/>
            </w:r>
            <w:r w:rsidR="00F87BAD" w:rsidRPr="002D4C6C">
              <w:rPr>
                <w:rFonts w:ascii="Arial" w:hAnsi="Arial" w:cs="Arial"/>
                <w:bCs/>
              </w:rPr>
              <w:tab/>
            </w:r>
            <w:r w:rsidR="00F87BAD" w:rsidRPr="002D4C6C">
              <w:rPr>
                <w:rFonts w:ascii="Arial" w:hAnsi="Arial" w:cs="Arial"/>
                <w:bCs/>
              </w:rPr>
              <w:tab/>
            </w:r>
            <w:r w:rsidR="00F87BAD" w:rsidRPr="002D4C6C">
              <w:rPr>
                <w:rFonts w:ascii="Arial" w:hAnsi="Arial" w:cs="Arial"/>
                <w:bCs/>
              </w:rPr>
              <w:tab/>
            </w:r>
            <w:r w:rsidR="00F87BAD" w:rsidRPr="002D4C6C">
              <w:rPr>
                <w:rFonts w:ascii="Arial" w:hAnsi="Arial" w:cs="Arial"/>
                <w:bCs/>
              </w:rPr>
              <w:tab/>
              <w:t>NP</w:t>
            </w:r>
          </w:p>
          <w:p w14:paraId="4DFAB7FE" w14:textId="6A7A8938" w:rsidR="002D4C6C" w:rsidRPr="002D4C6C" w:rsidRDefault="00F87BAD" w:rsidP="00110D70">
            <w:pPr>
              <w:jc w:val="both"/>
              <w:rPr>
                <w:rFonts w:ascii="Arial" w:hAnsi="Arial" w:cs="Arial"/>
                <w:bCs/>
              </w:rPr>
            </w:pPr>
            <w:r w:rsidRPr="002D4C6C">
              <w:rPr>
                <w:rFonts w:ascii="Arial" w:hAnsi="Arial" w:cs="Arial"/>
                <w:bCs/>
              </w:rPr>
              <w:tab/>
            </w:r>
            <w:r w:rsidR="002D4C6C" w:rsidRPr="002D4C6C">
              <w:rPr>
                <w:rFonts w:ascii="Arial" w:hAnsi="Arial" w:cs="Arial"/>
                <w:bCs/>
              </w:rPr>
              <w:t>Nirvana Persad</w:t>
            </w:r>
            <w:r w:rsidR="002D4C6C" w:rsidRPr="002D4C6C">
              <w:rPr>
                <w:rFonts w:ascii="Arial" w:hAnsi="Arial" w:cs="Arial"/>
                <w:bCs/>
              </w:rPr>
              <w:tab/>
              <w:t>GP Registrar (</w:t>
            </w:r>
            <w:proofErr w:type="spellStart"/>
            <w:r w:rsidR="002D4C6C" w:rsidRPr="002D4C6C">
              <w:rPr>
                <w:rFonts w:ascii="Arial" w:hAnsi="Arial" w:cs="Arial"/>
                <w:bCs/>
              </w:rPr>
              <w:t>Teldoc</w:t>
            </w:r>
            <w:proofErr w:type="spellEnd"/>
            <w:r w:rsidR="002D4C6C" w:rsidRPr="002D4C6C">
              <w:rPr>
                <w:rFonts w:ascii="Arial" w:hAnsi="Arial" w:cs="Arial"/>
                <w:bCs/>
              </w:rPr>
              <w:t>)</w:t>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r>
            <w:r w:rsidR="002D4C6C" w:rsidRPr="002D4C6C">
              <w:rPr>
                <w:rFonts w:ascii="Arial" w:hAnsi="Arial" w:cs="Arial"/>
                <w:bCs/>
              </w:rPr>
              <w:tab/>
            </w:r>
            <w:proofErr w:type="spellStart"/>
            <w:r w:rsidR="002D4C6C" w:rsidRPr="002D4C6C">
              <w:rPr>
                <w:rFonts w:ascii="Arial" w:hAnsi="Arial" w:cs="Arial"/>
                <w:bCs/>
              </w:rPr>
              <w:t>NPe</w:t>
            </w:r>
            <w:proofErr w:type="spellEnd"/>
          </w:p>
          <w:p w14:paraId="1487F4A0" w14:textId="1AD011BE" w:rsidR="008F6FCA" w:rsidRPr="002D4C6C" w:rsidRDefault="002D4C6C" w:rsidP="00110D70">
            <w:pPr>
              <w:jc w:val="both"/>
              <w:rPr>
                <w:rFonts w:ascii="Arial" w:hAnsi="Arial" w:cs="Arial"/>
                <w:bCs/>
              </w:rPr>
            </w:pPr>
            <w:r w:rsidRPr="002D4C6C">
              <w:rPr>
                <w:rFonts w:ascii="Arial" w:hAnsi="Arial" w:cs="Arial"/>
                <w:bCs/>
              </w:rPr>
              <w:tab/>
            </w:r>
            <w:r w:rsidR="008F6FCA" w:rsidRPr="002D4C6C">
              <w:rPr>
                <w:rFonts w:ascii="Arial" w:hAnsi="Arial" w:cs="Arial"/>
                <w:bCs/>
              </w:rPr>
              <w:t>Tom Brettell</w:t>
            </w:r>
            <w:r w:rsidR="008F6FCA" w:rsidRPr="002D4C6C">
              <w:rPr>
                <w:rFonts w:ascii="Arial" w:hAnsi="Arial" w:cs="Arial"/>
                <w:bCs/>
              </w:rPr>
              <w:tab/>
            </w:r>
            <w:r w:rsidR="008F6FCA" w:rsidRPr="002D4C6C">
              <w:rPr>
                <w:rFonts w:ascii="Arial" w:hAnsi="Arial" w:cs="Arial"/>
                <w:bCs/>
              </w:rPr>
              <w:tab/>
            </w:r>
            <w:r w:rsidR="00797402" w:rsidRPr="002D4C6C">
              <w:rPr>
                <w:rFonts w:ascii="Arial" w:hAnsi="Arial" w:cs="Arial"/>
                <w:bCs/>
              </w:rPr>
              <w:t>PCN Digital &amp; Transformation Lead (Teldoc)</w:t>
            </w:r>
            <w:r w:rsidR="00797402" w:rsidRPr="002D4C6C">
              <w:rPr>
                <w:rFonts w:ascii="Arial" w:hAnsi="Arial" w:cs="Arial"/>
                <w:bCs/>
              </w:rPr>
              <w:tab/>
            </w:r>
            <w:r w:rsidR="00797402" w:rsidRPr="002D4C6C">
              <w:rPr>
                <w:rFonts w:ascii="Arial" w:hAnsi="Arial" w:cs="Arial"/>
                <w:bCs/>
              </w:rPr>
              <w:tab/>
              <w:t>TB</w:t>
            </w:r>
          </w:p>
          <w:p w14:paraId="24DB9446" w14:textId="75C1D330" w:rsidR="00110D70" w:rsidRPr="001C0F81" w:rsidRDefault="008F6FCA" w:rsidP="00110D70">
            <w:pPr>
              <w:jc w:val="both"/>
              <w:rPr>
                <w:rFonts w:ascii="Arial" w:hAnsi="Arial" w:cs="Arial"/>
                <w:bCs/>
              </w:rPr>
            </w:pPr>
            <w:r w:rsidRPr="002D4C6C">
              <w:rPr>
                <w:rFonts w:ascii="Arial" w:hAnsi="Arial" w:cs="Arial"/>
                <w:bCs/>
              </w:rPr>
              <w:tab/>
            </w:r>
            <w:r w:rsidR="00110D70" w:rsidRPr="002D4C6C">
              <w:rPr>
                <w:rFonts w:ascii="Arial" w:hAnsi="Arial" w:cs="Arial"/>
                <w:bCs/>
              </w:rPr>
              <w:t>Trevor Tar</w:t>
            </w:r>
            <w:r w:rsidR="00D76D3D" w:rsidRPr="002D4C6C">
              <w:rPr>
                <w:rFonts w:ascii="Arial" w:hAnsi="Arial" w:cs="Arial"/>
                <w:bCs/>
              </w:rPr>
              <w:t>ran</w:t>
            </w:r>
            <w:r w:rsidR="00110D70" w:rsidRPr="002D4C6C">
              <w:rPr>
                <w:rFonts w:ascii="Arial" w:hAnsi="Arial" w:cs="Arial"/>
                <w:bCs/>
              </w:rPr>
              <w:tab/>
            </w:r>
            <w:r w:rsidR="00110D70" w:rsidRPr="002D4C6C">
              <w:rPr>
                <w:rFonts w:ascii="Arial" w:hAnsi="Arial" w:cs="Arial"/>
                <w:bCs/>
              </w:rPr>
              <w:tab/>
              <w:t>PPG member</w:t>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r>
            <w:r w:rsidR="00110D70" w:rsidRPr="002D4C6C">
              <w:rPr>
                <w:rFonts w:ascii="Arial" w:hAnsi="Arial" w:cs="Arial"/>
                <w:bCs/>
              </w:rPr>
              <w:tab/>
              <w:t>TT</w:t>
            </w:r>
          </w:p>
          <w:p w14:paraId="445C3B2E" w14:textId="61D72974" w:rsidR="007F3C15" w:rsidRPr="00A63510" w:rsidRDefault="00110D70" w:rsidP="007F3C15">
            <w:pPr>
              <w:jc w:val="both"/>
              <w:rPr>
                <w:rFonts w:ascii="Arial" w:hAnsi="Arial" w:cs="Arial"/>
                <w:bCs/>
              </w:rPr>
            </w:pPr>
            <w:r w:rsidRPr="001C0F81">
              <w:rPr>
                <w:rFonts w:ascii="Arial" w:hAnsi="Arial" w:cs="Arial"/>
                <w:bCs/>
              </w:rPr>
              <w:tab/>
            </w:r>
            <w:r w:rsidRPr="00A63510">
              <w:rPr>
                <w:rFonts w:ascii="Arial" w:hAnsi="Arial" w:cs="Arial"/>
                <w:bCs/>
              </w:rPr>
              <w:tab/>
            </w:r>
            <w:r w:rsidRPr="00A63510">
              <w:rPr>
                <w:rFonts w:ascii="Arial" w:hAnsi="Arial" w:cs="Arial"/>
                <w:bCs/>
              </w:rPr>
              <w:tab/>
            </w:r>
            <w:r w:rsidRPr="00A63510">
              <w:rPr>
                <w:rFonts w:ascii="Arial" w:hAnsi="Arial" w:cs="Arial"/>
                <w:bCs/>
              </w:rPr>
              <w:tab/>
            </w:r>
            <w:r w:rsidR="00652C65" w:rsidRPr="00A63510">
              <w:rPr>
                <w:rFonts w:ascii="Arial" w:hAnsi="Arial" w:cs="Arial"/>
                <w:bCs/>
              </w:rPr>
              <w:tab/>
            </w:r>
            <w:r w:rsidR="00543A01" w:rsidRPr="00A63510">
              <w:rPr>
                <w:rFonts w:ascii="Arial" w:hAnsi="Arial" w:cs="Arial"/>
              </w:rPr>
              <w:br/>
            </w:r>
            <w:r w:rsidR="00C47CC7" w:rsidRPr="006E4CDD">
              <w:rPr>
                <w:rFonts w:ascii="Arial" w:hAnsi="Arial" w:cs="Arial"/>
                <w:b/>
                <w:bCs/>
              </w:rPr>
              <w:t>Note Taker:</w:t>
            </w:r>
            <w:r w:rsidR="00C47CC7" w:rsidRPr="006E4CDD">
              <w:rPr>
                <w:rFonts w:ascii="Arial" w:hAnsi="Arial" w:cs="Arial"/>
                <w:b/>
                <w:bCs/>
              </w:rPr>
              <w:tab/>
            </w:r>
            <w:r w:rsidR="00543A01" w:rsidRPr="006E4CDD">
              <w:rPr>
                <w:rFonts w:ascii="Arial" w:hAnsi="Arial" w:cs="Arial"/>
                <w:b/>
                <w:bCs/>
              </w:rPr>
              <w:br/>
            </w:r>
            <w:r w:rsidR="00543A01" w:rsidRPr="006E4CDD">
              <w:rPr>
                <w:rFonts w:ascii="Arial" w:hAnsi="Arial" w:cs="Arial"/>
                <w:b/>
                <w:bCs/>
              </w:rPr>
              <w:tab/>
            </w:r>
            <w:r w:rsidR="007F3C15" w:rsidRPr="006E4CDD">
              <w:rPr>
                <w:rFonts w:ascii="Arial" w:hAnsi="Arial" w:cs="Arial"/>
                <w:bCs/>
              </w:rPr>
              <w:t>Tally Chahal</w:t>
            </w:r>
            <w:r w:rsidR="007F3C15" w:rsidRPr="006E4CDD">
              <w:rPr>
                <w:rFonts w:ascii="Arial" w:hAnsi="Arial" w:cs="Arial"/>
                <w:bCs/>
              </w:rPr>
              <w:tab/>
            </w:r>
            <w:r w:rsidR="007F3C15" w:rsidRPr="006E4CDD">
              <w:rPr>
                <w:rFonts w:ascii="Arial" w:hAnsi="Arial" w:cs="Arial"/>
                <w:bCs/>
              </w:rPr>
              <w:tab/>
              <w:t>Personal Assistant</w:t>
            </w:r>
            <w:r w:rsidR="008F6FCA" w:rsidRPr="006E4CDD">
              <w:rPr>
                <w:rFonts w:ascii="Arial" w:hAnsi="Arial" w:cs="Arial"/>
                <w:bCs/>
              </w:rPr>
              <w:t xml:space="preserve"> (Teldoc)</w:t>
            </w:r>
            <w:r w:rsidR="007F3C15" w:rsidRPr="006E4CDD">
              <w:rPr>
                <w:rFonts w:ascii="Arial" w:hAnsi="Arial" w:cs="Arial"/>
                <w:bCs/>
              </w:rPr>
              <w:tab/>
            </w:r>
            <w:r w:rsidR="007F3C15" w:rsidRPr="006E4CDD">
              <w:rPr>
                <w:rFonts w:ascii="Arial" w:hAnsi="Arial" w:cs="Arial"/>
                <w:bCs/>
              </w:rPr>
              <w:tab/>
            </w:r>
            <w:r w:rsidR="007F3C15" w:rsidRPr="006E4CDD">
              <w:rPr>
                <w:rFonts w:ascii="Arial" w:hAnsi="Arial" w:cs="Arial"/>
                <w:bCs/>
              </w:rPr>
              <w:tab/>
            </w:r>
            <w:r w:rsidR="007F3C15" w:rsidRPr="006E4CDD">
              <w:rPr>
                <w:rFonts w:ascii="Arial" w:hAnsi="Arial" w:cs="Arial"/>
                <w:bCs/>
              </w:rPr>
              <w:tab/>
              <w:t>TC</w:t>
            </w:r>
          </w:p>
          <w:p w14:paraId="1352B0AA" w14:textId="215731D3" w:rsidR="00543A01" w:rsidRPr="00A63510" w:rsidRDefault="003E4BB1" w:rsidP="007F3C15">
            <w:pPr>
              <w:jc w:val="both"/>
              <w:rPr>
                <w:rFonts w:ascii="Arial" w:hAnsi="Arial" w:cs="Arial"/>
              </w:rPr>
            </w:pPr>
            <w:r w:rsidRPr="00A63510">
              <w:rPr>
                <w:rFonts w:ascii="Arial" w:hAnsi="Arial" w:cs="Arial"/>
              </w:rPr>
              <w:t xml:space="preserve"> </w:t>
            </w:r>
          </w:p>
        </w:tc>
      </w:tr>
      <w:tr w:rsidR="003F5490" w:rsidRPr="004D44FA" w14:paraId="3E64778E" w14:textId="77777777" w:rsidTr="00A07ECA">
        <w:tc>
          <w:tcPr>
            <w:tcW w:w="790" w:type="dxa"/>
          </w:tcPr>
          <w:p w14:paraId="2E556C3E" w14:textId="77777777" w:rsidR="003F5490" w:rsidRPr="004D44FA" w:rsidRDefault="003F5490" w:rsidP="00687784">
            <w:pPr>
              <w:jc w:val="both"/>
              <w:rPr>
                <w:rFonts w:ascii="Arial" w:hAnsi="Arial" w:cs="Arial"/>
                <w:b/>
                <w:bCs/>
              </w:rPr>
            </w:pPr>
            <w:r w:rsidRPr="004D44FA">
              <w:rPr>
                <w:rFonts w:ascii="Arial" w:hAnsi="Arial" w:cs="Arial"/>
                <w:b/>
                <w:bCs/>
              </w:rPr>
              <w:t>ITEM</w:t>
            </w:r>
          </w:p>
        </w:tc>
        <w:tc>
          <w:tcPr>
            <w:tcW w:w="6831" w:type="dxa"/>
          </w:tcPr>
          <w:p w14:paraId="1E264398" w14:textId="77777777" w:rsidR="003F5490" w:rsidRPr="004D44FA" w:rsidRDefault="003F5490" w:rsidP="00687784">
            <w:pPr>
              <w:jc w:val="center"/>
              <w:rPr>
                <w:rFonts w:ascii="Arial" w:hAnsi="Arial" w:cs="Arial"/>
                <w:b/>
                <w:bCs/>
              </w:rPr>
            </w:pPr>
            <w:r w:rsidRPr="004D44FA">
              <w:rPr>
                <w:rFonts w:ascii="Arial" w:hAnsi="Arial" w:cs="Arial"/>
                <w:b/>
                <w:bCs/>
              </w:rPr>
              <w:t>SUBJECT</w:t>
            </w:r>
          </w:p>
          <w:p w14:paraId="3CFBD31E" w14:textId="77777777" w:rsidR="003F5490" w:rsidRPr="004D44FA" w:rsidRDefault="003F5490" w:rsidP="00687784">
            <w:pPr>
              <w:jc w:val="both"/>
              <w:rPr>
                <w:rFonts w:ascii="Arial" w:hAnsi="Arial" w:cs="Arial"/>
                <w:b/>
                <w:bCs/>
              </w:rPr>
            </w:pPr>
          </w:p>
        </w:tc>
        <w:tc>
          <w:tcPr>
            <w:tcW w:w="1395" w:type="dxa"/>
          </w:tcPr>
          <w:p w14:paraId="23DF08E1" w14:textId="77777777" w:rsidR="003F5490" w:rsidRPr="004D44FA" w:rsidRDefault="003F5490" w:rsidP="00687784">
            <w:pPr>
              <w:jc w:val="both"/>
              <w:rPr>
                <w:rFonts w:ascii="Arial" w:hAnsi="Arial" w:cs="Arial"/>
                <w:b/>
                <w:bCs/>
              </w:rPr>
            </w:pPr>
            <w:r w:rsidRPr="004D44FA">
              <w:rPr>
                <w:rFonts w:ascii="Arial" w:hAnsi="Arial" w:cs="Arial"/>
                <w:b/>
                <w:bCs/>
              </w:rPr>
              <w:t>ACTION</w:t>
            </w:r>
          </w:p>
        </w:tc>
      </w:tr>
      <w:tr w:rsidR="003E4BB1" w:rsidRPr="004D44FA" w14:paraId="1E115A84" w14:textId="77777777" w:rsidTr="00A07ECA">
        <w:tc>
          <w:tcPr>
            <w:tcW w:w="790" w:type="dxa"/>
          </w:tcPr>
          <w:p w14:paraId="516D663E" w14:textId="77777777" w:rsidR="003E4BB1" w:rsidRPr="004D44FA" w:rsidRDefault="003E4BB1" w:rsidP="00687784">
            <w:pPr>
              <w:pStyle w:val="ListParagraph"/>
              <w:numPr>
                <w:ilvl w:val="0"/>
                <w:numId w:val="13"/>
              </w:numPr>
              <w:jc w:val="both"/>
              <w:rPr>
                <w:rFonts w:ascii="Arial" w:hAnsi="Arial" w:cs="Arial"/>
              </w:rPr>
            </w:pPr>
          </w:p>
        </w:tc>
        <w:tc>
          <w:tcPr>
            <w:tcW w:w="6831" w:type="dxa"/>
          </w:tcPr>
          <w:p w14:paraId="7C07AF8E" w14:textId="570CA7AE" w:rsidR="003E4BB1" w:rsidRPr="004D44FA" w:rsidRDefault="00FE3F02" w:rsidP="003E4BB1">
            <w:pPr>
              <w:jc w:val="both"/>
              <w:rPr>
                <w:rFonts w:ascii="Arial" w:hAnsi="Arial" w:cs="Arial"/>
              </w:rPr>
            </w:pPr>
            <w:r w:rsidRPr="004D44FA">
              <w:rPr>
                <w:rFonts w:ascii="Arial" w:hAnsi="Arial" w:cs="Arial"/>
                <w:b/>
              </w:rPr>
              <w:t xml:space="preserve">Welcome, Introductions &amp; </w:t>
            </w:r>
            <w:r w:rsidR="003E4BB1" w:rsidRPr="004D44FA">
              <w:rPr>
                <w:rFonts w:ascii="Arial" w:hAnsi="Arial" w:cs="Arial"/>
                <w:b/>
              </w:rPr>
              <w:t>Apologies</w:t>
            </w:r>
            <w:r w:rsidRPr="004D44FA">
              <w:rPr>
                <w:rFonts w:ascii="Arial" w:hAnsi="Arial" w:cs="Arial"/>
                <w:b/>
              </w:rPr>
              <w:t>:</w:t>
            </w:r>
          </w:p>
          <w:p w14:paraId="1C4C9CB6" w14:textId="0249D7F1" w:rsidR="00F87BAD" w:rsidRPr="002D4C6C" w:rsidRDefault="00B85BC5" w:rsidP="00F87BAD">
            <w:pPr>
              <w:jc w:val="both"/>
              <w:rPr>
                <w:rFonts w:ascii="Arial" w:hAnsi="Arial" w:cs="Arial"/>
              </w:rPr>
            </w:pPr>
            <w:r w:rsidRPr="002D4C6C">
              <w:rPr>
                <w:rFonts w:ascii="Arial" w:hAnsi="Arial" w:cs="Arial"/>
                <w:bCs/>
              </w:rPr>
              <w:t>Alison Jackson</w:t>
            </w:r>
            <w:r w:rsidR="002D4C6C" w:rsidRPr="002D4C6C">
              <w:rPr>
                <w:rFonts w:ascii="Arial" w:hAnsi="Arial" w:cs="Arial"/>
              </w:rPr>
              <w:t xml:space="preserve"> (PPG Member), </w:t>
            </w:r>
            <w:r w:rsidR="00F87BAD" w:rsidRPr="002D4C6C">
              <w:rPr>
                <w:rFonts w:ascii="Arial" w:hAnsi="Arial" w:cs="Arial"/>
              </w:rPr>
              <w:t>Amelia Parsons (PPG Member)</w:t>
            </w:r>
            <w:r w:rsidR="001C0F81" w:rsidRPr="002D4C6C">
              <w:rPr>
                <w:rFonts w:ascii="Arial" w:hAnsi="Arial" w:cs="Arial"/>
              </w:rPr>
              <w:t>,</w:t>
            </w:r>
            <w:r w:rsidR="00F87BAD" w:rsidRPr="002D4C6C">
              <w:rPr>
                <w:rFonts w:ascii="Arial" w:hAnsi="Arial" w:cs="Arial"/>
              </w:rPr>
              <w:t xml:space="preserve"> </w:t>
            </w:r>
            <w:r w:rsidRPr="002D4C6C">
              <w:rPr>
                <w:rFonts w:ascii="Arial" w:hAnsi="Arial" w:cs="Arial"/>
                <w:bCs/>
              </w:rPr>
              <w:t>Elizabeth J. Stevens</w:t>
            </w:r>
            <w:r w:rsidR="002D4C6C" w:rsidRPr="002D4C6C">
              <w:rPr>
                <w:rFonts w:ascii="Arial" w:hAnsi="Arial" w:cs="Arial"/>
              </w:rPr>
              <w:t xml:space="preserve"> (PPG Member), </w:t>
            </w:r>
            <w:r w:rsidR="001C0F81" w:rsidRPr="002D4C6C">
              <w:rPr>
                <w:rFonts w:ascii="Arial" w:hAnsi="Arial" w:cs="Arial"/>
              </w:rPr>
              <w:t xml:space="preserve">Joseph Mascarenhas (PPG Member), Louise Glover (PPG Member), Mark Patterson (PPG Member), Paul Jones (PPG Member), </w:t>
            </w:r>
            <w:r w:rsidRPr="002D4C6C">
              <w:rPr>
                <w:rFonts w:ascii="Arial" w:hAnsi="Arial" w:cs="Arial"/>
                <w:bCs/>
              </w:rPr>
              <w:t>Rachel Ashworth</w:t>
            </w:r>
            <w:r w:rsidR="002D4C6C" w:rsidRPr="002D4C6C">
              <w:rPr>
                <w:rFonts w:ascii="Arial" w:hAnsi="Arial" w:cs="Arial"/>
              </w:rPr>
              <w:t xml:space="preserve"> (PPG Member) and</w:t>
            </w:r>
            <w:r w:rsidRPr="002D4C6C">
              <w:rPr>
                <w:rFonts w:ascii="Arial" w:hAnsi="Arial" w:cs="Arial"/>
              </w:rPr>
              <w:t xml:space="preserve"> </w:t>
            </w:r>
            <w:proofErr w:type="spellStart"/>
            <w:r w:rsidR="001C0F81" w:rsidRPr="002D4C6C">
              <w:rPr>
                <w:rFonts w:ascii="Arial" w:hAnsi="Arial" w:cs="Arial"/>
              </w:rPr>
              <w:t>Sweeya</w:t>
            </w:r>
            <w:proofErr w:type="spellEnd"/>
            <w:r w:rsidR="001C0F81" w:rsidRPr="002D4C6C">
              <w:rPr>
                <w:rFonts w:ascii="Arial" w:hAnsi="Arial" w:cs="Arial"/>
              </w:rPr>
              <w:t xml:space="preserve"> Khilji (PPG Member</w:t>
            </w:r>
            <w:r w:rsidR="002D4C6C" w:rsidRPr="002D4C6C">
              <w:rPr>
                <w:rFonts w:ascii="Arial" w:hAnsi="Arial" w:cs="Arial"/>
              </w:rPr>
              <w:t>).</w:t>
            </w:r>
          </w:p>
          <w:p w14:paraId="73621BC4" w14:textId="77777777" w:rsidR="00AC44FD" w:rsidRDefault="00B85BC5" w:rsidP="008B27F7">
            <w:pPr>
              <w:jc w:val="both"/>
              <w:rPr>
                <w:rFonts w:ascii="Arial" w:hAnsi="Arial" w:cs="Arial"/>
              </w:rPr>
            </w:pPr>
            <w:proofErr w:type="spellStart"/>
            <w:r w:rsidRPr="008B27F7">
              <w:rPr>
                <w:rFonts w:ascii="Arial" w:hAnsi="Arial" w:cs="Arial"/>
              </w:rPr>
              <w:t>N</w:t>
            </w:r>
            <w:r w:rsidR="002D4C6C" w:rsidRPr="008B27F7">
              <w:rPr>
                <w:rFonts w:ascii="Arial" w:hAnsi="Arial" w:cs="Arial"/>
              </w:rPr>
              <w:t>Pe</w:t>
            </w:r>
            <w:proofErr w:type="spellEnd"/>
            <w:r w:rsidR="002D4C6C" w:rsidRPr="008B27F7">
              <w:rPr>
                <w:rFonts w:ascii="Arial" w:hAnsi="Arial" w:cs="Arial"/>
              </w:rPr>
              <w:t xml:space="preserve"> (GP Registrar) welcomed to the group</w:t>
            </w:r>
            <w:r w:rsidR="008B27F7" w:rsidRPr="008B27F7">
              <w:rPr>
                <w:rFonts w:ascii="Arial" w:hAnsi="Arial" w:cs="Arial"/>
              </w:rPr>
              <w:t xml:space="preserve">. </w:t>
            </w:r>
          </w:p>
          <w:p w14:paraId="57FBCCC0" w14:textId="65EDEB20" w:rsidR="00EB468E" w:rsidRPr="008B27F7" w:rsidRDefault="00EB468E" w:rsidP="008B27F7">
            <w:pPr>
              <w:jc w:val="both"/>
              <w:rPr>
                <w:rFonts w:ascii="Arial" w:hAnsi="Arial" w:cs="Arial"/>
              </w:rPr>
            </w:pPr>
            <w:r w:rsidRPr="008B27F7">
              <w:rPr>
                <w:rFonts w:ascii="Arial" w:hAnsi="Arial" w:cs="Arial"/>
              </w:rPr>
              <w:t>N</w:t>
            </w:r>
            <w:r w:rsidR="002D4C6C" w:rsidRPr="008B27F7">
              <w:rPr>
                <w:rFonts w:ascii="Arial" w:hAnsi="Arial" w:cs="Arial"/>
              </w:rPr>
              <w:t>P confirmed he was representing himself and not the Parish Council.</w:t>
            </w:r>
          </w:p>
          <w:p w14:paraId="6CF82BC4" w14:textId="7B685F33" w:rsidR="00EB468E" w:rsidRPr="004D44FA" w:rsidRDefault="00EB468E" w:rsidP="00927F60">
            <w:pPr>
              <w:jc w:val="both"/>
              <w:rPr>
                <w:rFonts w:ascii="Arial" w:hAnsi="Arial" w:cs="Arial"/>
              </w:rPr>
            </w:pPr>
          </w:p>
        </w:tc>
        <w:tc>
          <w:tcPr>
            <w:tcW w:w="1395" w:type="dxa"/>
          </w:tcPr>
          <w:p w14:paraId="07B3F6D7" w14:textId="77777777" w:rsidR="003E4BB1" w:rsidRPr="004D44FA" w:rsidRDefault="003E4BB1" w:rsidP="00687784">
            <w:pPr>
              <w:jc w:val="both"/>
              <w:rPr>
                <w:rFonts w:ascii="Arial" w:hAnsi="Arial" w:cs="Arial"/>
              </w:rPr>
            </w:pPr>
          </w:p>
        </w:tc>
      </w:tr>
      <w:tr w:rsidR="00927F60" w:rsidRPr="00D76D3D" w14:paraId="40AF26A4" w14:textId="77777777" w:rsidTr="00A07ECA">
        <w:tc>
          <w:tcPr>
            <w:tcW w:w="790" w:type="dxa"/>
          </w:tcPr>
          <w:p w14:paraId="05E2B12B" w14:textId="77777777" w:rsidR="00927F60" w:rsidRPr="008E4366" w:rsidRDefault="00927F60" w:rsidP="00687784">
            <w:pPr>
              <w:pStyle w:val="ListParagraph"/>
              <w:numPr>
                <w:ilvl w:val="0"/>
                <w:numId w:val="13"/>
              </w:numPr>
              <w:jc w:val="both"/>
              <w:rPr>
                <w:rFonts w:ascii="Arial" w:hAnsi="Arial" w:cs="Arial"/>
              </w:rPr>
            </w:pPr>
          </w:p>
        </w:tc>
        <w:tc>
          <w:tcPr>
            <w:tcW w:w="6831" w:type="dxa"/>
          </w:tcPr>
          <w:p w14:paraId="1F4CB1DD" w14:textId="77777777" w:rsidR="00927F60" w:rsidRPr="00AE73DB" w:rsidRDefault="00927F60" w:rsidP="008F1EFD">
            <w:pPr>
              <w:rPr>
                <w:rFonts w:ascii="Arial" w:hAnsi="Arial" w:cs="Arial"/>
                <w:bCs/>
              </w:rPr>
            </w:pPr>
            <w:r w:rsidRPr="00AE73DB">
              <w:rPr>
                <w:rFonts w:ascii="Arial" w:hAnsi="Arial" w:cs="Arial"/>
                <w:b/>
              </w:rPr>
              <w:t>Reminder of the PPG Objectives:</w:t>
            </w:r>
          </w:p>
          <w:p w14:paraId="748619D7" w14:textId="0C11F6ED" w:rsidR="00EB468E" w:rsidRPr="00AE73DB" w:rsidRDefault="00AC44FD" w:rsidP="008F1EFD">
            <w:pPr>
              <w:rPr>
                <w:rFonts w:ascii="Arial" w:hAnsi="Arial" w:cs="Arial"/>
                <w:bCs/>
              </w:rPr>
            </w:pPr>
            <w:r>
              <w:rPr>
                <w:rFonts w:ascii="Arial" w:hAnsi="Arial" w:cs="Arial"/>
                <w:bCs/>
              </w:rPr>
              <w:t xml:space="preserve">Members were </w:t>
            </w:r>
            <w:r w:rsidR="002D4C6C" w:rsidRPr="00AE73DB">
              <w:rPr>
                <w:rFonts w:ascii="Arial" w:hAnsi="Arial" w:cs="Arial"/>
                <w:bCs/>
              </w:rPr>
              <w:t xml:space="preserve">reminded </w:t>
            </w:r>
            <w:r>
              <w:rPr>
                <w:rFonts w:ascii="Arial" w:hAnsi="Arial" w:cs="Arial"/>
                <w:bCs/>
              </w:rPr>
              <w:t xml:space="preserve">of the principal objective </w:t>
            </w:r>
            <w:r w:rsidR="002D4C6C" w:rsidRPr="00AE73DB">
              <w:rPr>
                <w:rFonts w:ascii="Arial" w:hAnsi="Arial" w:cs="Arial"/>
                <w:bCs/>
              </w:rPr>
              <w:t xml:space="preserve">to </w:t>
            </w:r>
            <w:r w:rsidR="00AE73DB" w:rsidRPr="00AE73DB">
              <w:rPr>
                <w:rFonts w:ascii="Arial" w:hAnsi="Arial" w:cs="Arial"/>
                <w:bCs/>
              </w:rPr>
              <w:t xml:space="preserve">provide </w:t>
            </w:r>
            <w:r w:rsidR="00EB468E" w:rsidRPr="00AE73DB">
              <w:rPr>
                <w:rFonts w:ascii="Arial" w:hAnsi="Arial" w:cs="Arial"/>
                <w:bCs/>
              </w:rPr>
              <w:t xml:space="preserve">constructive </w:t>
            </w:r>
            <w:r w:rsidR="00AE73DB" w:rsidRPr="00AE73DB">
              <w:rPr>
                <w:rFonts w:ascii="Arial" w:hAnsi="Arial" w:cs="Arial"/>
                <w:bCs/>
              </w:rPr>
              <w:t xml:space="preserve">support </w:t>
            </w:r>
            <w:r w:rsidR="00EB468E" w:rsidRPr="00AE73DB">
              <w:rPr>
                <w:rFonts w:ascii="Arial" w:hAnsi="Arial" w:cs="Arial"/>
                <w:bCs/>
              </w:rPr>
              <w:t xml:space="preserve">to help </w:t>
            </w:r>
            <w:r w:rsidR="00AE73DB" w:rsidRPr="00AE73DB">
              <w:rPr>
                <w:rFonts w:ascii="Arial" w:hAnsi="Arial" w:cs="Arial"/>
                <w:bCs/>
              </w:rPr>
              <w:t xml:space="preserve">the </w:t>
            </w:r>
            <w:r w:rsidR="00EB468E" w:rsidRPr="00AE73DB">
              <w:rPr>
                <w:rFonts w:ascii="Arial" w:hAnsi="Arial" w:cs="Arial"/>
                <w:bCs/>
              </w:rPr>
              <w:t xml:space="preserve">practice improve </w:t>
            </w:r>
            <w:r w:rsidR="00AE73DB" w:rsidRPr="00AE73DB">
              <w:rPr>
                <w:rFonts w:ascii="Arial" w:hAnsi="Arial" w:cs="Arial"/>
                <w:bCs/>
              </w:rPr>
              <w:t xml:space="preserve">their </w:t>
            </w:r>
            <w:r w:rsidR="00EB468E" w:rsidRPr="00AE73DB">
              <w:rPr>
                <w:rFonts w:ascii="Arial" w:hAnsi="Arial" w:cs="Arial"/>
                <w:bCs/>
              </w:rPr>
              <w:t>services</w:t>
            </w:r>
            <w:r>
              <w:rPr>
                <w:rFonts w:ascii="Arial" w:hAnsi="Arial" w:cs="Arial"/>
                <w:bCs/>
              </w:rPr>
              <w:t>. Personal issues should not be raised at the meeting.</w:t>
            </w:r>
          </w:p>
          <w:p w14:paraId="64B36E93" w14:textId="05DC46D8" w:rsidR="00927F60" w:rsidRPr="00AE73DB" w:rsidRDefault="00927F60" w:rsidP="008F1EFD">
            <w:pPr>
              <w:rPr>
                <w:rFonts w:ascii="Arial" w:hAnsi="Arial" w:cs="Arial"/>
                <w:bCs/>
              </w:rPr>
            </w:pPr>
          </w:p>
        </w:tc>
        <w:tc>
          <w:tcPr>
            <w:tcW w:w="1395" w:type="dxa"/>
          </w:tcPr>
          <w:p w14:paraId="52A5E0D5" w14:textId="77777777" w:rsidR="00927F60" w:rsidRDefault="00927F60" w:rsidP="00687784">
            <w:pPr>
              <w:jc w:val="both"/>
              <w:rPr>
                <w:rFonts w:ascii="Arial" w:hAnsi="Arial" w:cs="Arial"/>
                <w:highlight w:val="yellow"/>
              </w:rPr>
            </w:pPr>
          </w:p>
        </w:tc>
      </w:tr>
      <w:tr w:rsidR="002242E3" w:rsidRPr="00D76D3D" w14:paraId="29975DDD" w14:textId="77777777" w:rsidTr="00A07ECA">
        <w:tc>
          <w:tcPr>
            <w:tcW w:w="790" w:type="dxa"/>
          </w:tcPr>
          <w:p w14:paraId="1057E5E7" w14:textId="3E63A302" w:rsidR="002242E3" w:rsidRPr="008E4366" w:rsidRDefault="002242E3" w:rsidP="00687784">
            <w:pPr>
              <w:pStyle w:val="ListParagraph"/>
              <w:numPr>
                <w:ilvl w:val="0"/>
                <w:numId w:val="13"/>
              </w:numPr>
              <w:jc w:val="both"/>
              <w:rPr>
                <w:rFonts w:ascii="Arial" w:hAnsi="Arial" w:cs="Arial"/>
              </w:rPr>
            </w:pPr>
          </w:p>
        </w:tc>
        <w:tc>
          <w:tcPr>
            <w:tcW w:w="6831" w:type="dxa"/>
          </w:tcPr>
          <w:p w14:paraId="29166257" w14:textId="77777777" w:rsidR="008F1EFD" w:rsidRPr="008B27F7" w:rsidRDefault="008F1EFD" w:rsidP="008F1EFD">
            <w:pPr>
              <w:rPr>
                <w:rFonts w:ascii="Arial" w:hAnsi="Arial" w:cs="Arial"/>
                <w:b/>
              </w:rPr>
            </w:pPr>
            <w:r w:rsidRPr="008B27F7">
              <w:rPr>
                <w:rFonts w:ascii="Arial" w:hAnsi="Arial" w:cs="Arial"/>
                <w:b/>
              </w:rPr>
              <w:t>Update on actions from last meeting:</w:t>
            </w:r>
          </w:p>
          <w:p w14:paraId="30E25E92" w14:textId="77777777" w:rsidR="008F1EFD" w:rsidRPr="008B27F7" w:rsidRDefault="008F1EFD" w:rsidP="008F1EFD">
            <w:pPr>
              <w:rPr>
                <w:rFonts w:ascii="Arial" w:hAnsi="Arial" w:cs="Arial"/>
                <w:b/>
              </w:rPr>
            </w:pPr>
            <w:r w:rsidRPr="008B27F7">
              <w:rPr>
                <w:rFonts w:ascii="Arial" w:hAnsi="Arial" w:cs="Arial"/>
                <w:b/>
              </w:rPr>
              <w:t>· Progress on new surgery</w:t>
            </w:r>
          </w:p>
          <w:p w14:paraId="20C34301" w14:textId="613C629A" w:rsidR="006613A4" w:rsidRDefault="00795F28" w:rsidP="008F1EFD">
            <w:pPr>
              <w:rPr>
                <w:rFonts w:ascii="Arial" w:hAnsi="Arial" w:cs="Arial"/>
              </w:rPr>
            </w:pPr>
            <w:r w:rsidRPr="008B27F7">
              <w:rPr>
                <w:rFonts w:ascii="Arial" w:hAnsi="Arial" w:cs="Arial"/>
              </w:rPr>
              <w:t xml:space="preserve">Anticipated completion </w:t>
            </w:r>
            <w:r w:rsidR="00EC3308">
              <w:rPr>
                <w:rFonts w:ascii="Arial" w:hAnsi="Arial" w:cs="Arial"/>
              </w:rPr>
              <w:t xml:space="preserve">and handover now expected </w:t>
            </w:r>
            <w:r w:rsidR="00EC3308" w:rsidRPr="008B27F7">
              <w:rPr>
                <w:rFonts w:ascii="Arial" w:hAnsi="Arial" w:cs="Arial"/>
              </w:rPr>
              <w:t xml:space="preserve">end October </w:t>
            </w:r>
            <w:r w:rsidR="00EC3308">
              <w:rPr>
                <w:rFonts w:ascii="Arial" w:hAnsi="Arial" w:cs="Arial"/>
              </w:rPr>
              <w:t xml:space="preserve">/early November - </w:t>
            </w:r>
            <w:r w:rsidR="00AC44FD">
              <w:rPr>
                <w:rFonts w:ascii="Arial" w:hAnsi="Arial" w:cs="Arial"/>
              </w:rPr>
              <w:t>brought forward from 2024</w:t>
            </w:r>
            <w:r w:rsidR="00EC3308">
              <w:rPr>
                <w:rFonts w:ascii="Arial" w:hAnsi="Arial" w:cs="Arial"/>
              </w:rPr>
              <w:t xml:space="preserve">. Transfer to and opening of the new surgery will depend on </w:t>
            </w:r>
            <w:r w:rsidR="006613A4">
              <w:rPr>
                <w:rFonts w:ascii="Arial" w:hAnsi="Arial" w:cs="Arial"/>
              </w:rPr>
              <w:t xml:space="preserve">the </w:t>
            </w:r>
            <w:r w:rsidR="00EC3308">
              <w:rPr>
                <w:rFonts w:ascii="Arial" w:hAnsi="Arial" w:cs="Arial"/>
              </w:rPr>
              <w:t>limitations of, amongst things, IT infrastructure. No equipment will be transferred</w:t>
            </w:r>
            <w:r w:rsidR="006613A4">
              <w:rPr>
                <w:rFonts w:ascii="Arial" w:hAnsi="Arial" w:cs="Arial"/>
              </w:rPr>
              <w:t xml:space="preserve">. Once the new surgery is fully prepared and opened, the current surgery will be closed. </w:t>
            </w:r>
            <w:r w:rsidR="00EC3308">
              <w:rPr>
                <w:rFonts w:ascii="Arial" w:hAnsi="Arial" w:cs="Arial"/>
              </w:rPr>
              <w:t xml:space="preserve"> </w:t>
            </w:r>
          </w:p>
          <w:p w14:paraId="49DF11ED" w14:textId="318E754C" w:rsidR="006613A4" w:rsidRDefault="00734D0B" w:rsidP="008F1EFD">
            <w:pPr>
              <w:rPr>
                <w:rFonts w:ascii="Arial" w:hAnsi="Arial" w:cs="Arial"/>
              </w:rPr>
            </w:pPr>
            <w:r>
              <w:rPr>
                <w:rFonts w:ascii="Arial" w:hAnsi="Arial" w:cs="Arial"/>
              </w:rPr>
              <w:t xml:space="preserve">Pedestrian access/safety - the surgery </w:t>
            </w:r>
            <w:proofErr w:type="gramStart"/>
            <w:r>
              <w:rPr>
                <w:rFonts w:ascii="Arial" w:hAnsi="Arial" w:cs="Arial"/>
              </w:rPr>
              <w:t>have</w:t>
            </w:r>
            <w:proofErr w:type="gramEnd"/>
            <w:r>
              <w:rPr>
                <w:rFonts w:ascii="Arial" w:hAnsi="Arial" w:cs="Arial"/>
              </w:rPr>
              <w:t xml:space="preserve"> fulfilled their planning requirements but </w:t>
            </w:r>
            <w:proofErr w:type="spellStart"/>
            <w:r>
              <w:rPr>
                <w:rFonts w:ascii="Arial" w:hAnsi="Arial" w:cs="Arial"/>
              </w:rPr>
              <w:t>Vistry</w:t>
            </w:r>
            <w:proofErr w:type="spellEnd"/>
            <w:r>
              <w:rPr>
                <w:rFonts w:ascii="Arial" w:hAnsi="Arial" w:cs="Arial"/>
              </w:rPr>
              <w:t xml:space="preserve"> (the housing developer) have not. This is the subject of ongoing dialogue at senior level and pressure from various parties.</w:t>
            </w:r>
          </w:p>
          <w:p w14:paraId="41A6A81E" w14:textId="4136BA8D" w:rsidR="008F1EFD" w:rsidRPr="008B27F7" w:rsidRDefault="008F1EFD" w:rsidP="008F1EFD">
            <w:pPr>
              <w:rPr>
                <w:rFonts w:ascii="Arial" w:hAnsi="Arial" w:cs="Arial"/>
                <w:b/>
              </w:rPr>
            </w:pPr>
            <w:r w:rsidRPr="008B27F7">
              <w:rPr>
                <w:rFonts w:ascii="Arial" w:hAnsi="Arial" w:cs="Arial"/>
                <w:b/>
              </w:rPr>
              <w:lastRenderedPageBreak/>
              <w:t>· Call statistics</w:t>
            </w:r>
          </w:p>
          <w:p w14:paraId="46D77F7E" w14:textId="4501990C" w:rsidR="00CA3EFA" w:rsidRPr="008B27F7" w:rsidRDefault="00734D0B" w:rsidP="008F1EFD">
            <w:pPr>
              <w:rPr>
                <w:rFonts w:ascii="Arial" w:hAnsi="Arial" w:cs="Arial"/>
              </w:rPr>
            </w:pPr>
            <w:r>
              <w:rPr>
                <w:rFonts w:ascii="Arial" w:hAnsi="Arial" w:cs="Arial"/>
              </w:rPr>
              <w:t xml:space="preserve">Call statistics for June 2023 </w:t>
            </w:r>
            <w:r w:rsidR="00EC550A">
              <w:rPr>
                <w:rFonts w:ascii="Arial" w:hAnsi="Arial" w:cs="Arial"/>
              </w:rPr>
              <w:t>(</w:t>
            </w:r>
            <w:r>
              <w:rPr>
                <w:rFonts w:ascii="Arial" w:hAnsi="Arial" w:cs="Arial"/>
              </w:rPr>
              <w:t>attached</w:t>
            </w:r>
            <w:r w:rsidR="00EC550A">
              <w:rPr>
                <w:rFonts w:ascii="Arial" w:hAnsi="Arial" w:cs="Arial"/>
              </w:rPr>
              <w:t>) shows call volume and average wait time throughout the day for S&amp;P’s 12000 patients with the traditional peak – a national issue - at 8am.</w:t>
            </w:r>
            <w:r w:rsidR="00EF58A2">
              <w:rPr>
                <w:rFonts w:ascii="Arial" w:hAnsi="Arial" w:cs="Arial"/>
                <w:color w:val="222222"/>
                <w:shd w:val="clear" w:color="auto" w:fill="FFFFFF"/>
              </w:rPr>
              <w:t xml:space="preserve"> There are no ‘National’ standards for waiting times.</w:t>
            </w:r>
            <w:r w:rsidR="00EC550A">
              <w:rPr>
                <w:rFonts w:ascii="Arial" w:hAnsi="Arial" w:cs="Arial"/>
              </w:rPr>
              <w:t xml:space="preserve"> </w:t>
            </w:r>
            <w:r w:rsidR="00112130">
              <w:rPr>
                <w:rFonts w:ascii="Arial" w:hAnsi="Arial" w:cs="Arial"/>
              </w:rPr>
              <w:t>PPG were requested to e</w:t>
            </w:r>
            <w:r w:rsidR="00CA3EFA" w:rsidRPr="008B27F7">
              <w:rPr>
                <w:rFonts w:ascii="Arial" w:hAnsi="Arial" w:cs="Arial"/>
              </w:rPr>
              <w:t>ncourage p</w:t>
            </w:r>
            <w:r w:rsidR="00724A9D" w:rsidRPr="008B27F7">
              <w:rPr>
                <w:rFonts w:ascii="Arial" w:hAnsi="Arial" w:cs="Arial"/>
              </w:rPr>
              <w:t xml:space="preserve">atients to </w:t>
            </w:r>
            <w:r w:rsidR="00CA3EFA" w:rsidRPr="008B27F7">
              <w:rPr>
                <w:rFonts w:ascii="Arial" w:hAnsi="Arial" w:cs="Arial"/>
              </w:rPr>
              <w:t xml:space="preserve">call at </w:t>
            </w:r>
            <w:r w:rsidR="00112130">
              <w:rPr>
                <w:rFonts w:ascii="Arial" w:hAnsi="Arial" w:cs="Arial"/>
              </w:rPr>
              <w:t>other</w:t>
            </w:r>
            <w:r w:rsidR="00724A9D" w:rsidRPr="008B27F7">
              <w:rPr>
                <w:rFonts w:ascii="Arial" w:hAnsi="Arial" w:cs="Arial"/>
              </w:rPr>
              <w:t xml:space="preserve"> times if their calls were not urgent</w:t>
            </w:r>
            <w:r w:rsidR="00CA3EFA" w:rsidRPr="008B27F7">
              <w:rPr>
                <w:rFonts w:ascii="Arial" w:hAnsi="Arial" w:cs="Arial"/>
              </w:rPr>
              <w:t>.</w:t>
            </w:r>
            <w:r w:rsidR="00724A9D" w:rsidRPr="008B27F7">
              <w:rPr>
                <w:rFonts w:ascii="Arial" w:hAnsi="Arial" w:cs="Arial"/>
              </w:rPr>
              <w:t xml:space="preserve"> </w:t>
            </w:r>
          </w:p>
          <w:p w14:paraId="265EFD88" w14:textId="28A07005" w:rsidR="00724A9D" w:rsidRPr="008B27F7" w:rsidRDefault="003F3D74" w:rsidP="008F1EFD">
            <w:pPr>
              <w:rPr>
                <w:rFonts w:ascii="Arial" w:hAnsi="Arial" w:cs="Arial"/>
              </w:rPr>
            </w:pPr>
            <w:r>
              <w:rPr>
                <w:rFonts w:ascii="Arial" w:hAnsi="Arial" w:cs="Arial"/>
              </w:rPr>
              <w:t>IC</w:t>
            </w:r>
            <w:r w:rsidR="00724A9D" w:rsidRPr="008B27F7">
              <w:rPr>
                <w:rFonts w:ascii="Arial" w:hAnsi="Arial" w:cs="Arial"/>
              </w:rPr>
              <w:t xml:space="preserve"> confirmed, </w:t>
            </w:r>
            <w:r w:rsidR="00112130">
              <w:rPr>
                <w:rFonts w:ascii="Arial" w:hAnsi="Arial" w:cs="Arial"/>
              </w:rPr>
              <w:t>that, subject to capacity and following triage, every effort would be made to accommodate urgent patients as soon as possible.</w:t>
            </w:r>
          </w:p>
          <w:p w14:paraId="193EBE46" w14:textId="77777777" w:rsidR="00AE4AD0" w:rsidRPr="008B27F7" w:rsidRDefault="00AE4AD0" w:rsidP="009E4E7F">
            <w:pPr>
              <w:rPr>
                <w:rFonts w:ascii="Arial" w:hAnsi="Arial" w:cs="Arial"/>
                <w:b/>
              </w:rPr>
            </w:pPr>
          </w:p>
          <w:p w14:paraId="1F1F321C" w14:textId="0AD219C4" w:rsidR="00927F60" w:rsidRPr="008B27F7" w:rsidRDefault="008F1EFD" w:rsidP="00393FC9">
            <w:pPr>
              <w:rPr>
                <w:rFonts w:ascii="Arial" w:hAnsi="Arial" w:cs="Arial"/>
                <w:b/>
              </w:rPr>
            </w:pPr>
            <w:r w:rsidRPr="008B27F7">
              <w:rPr>
                <w:rFonts w:ascii="Arial" w:hAnsi="Arial" w:cs="Arial"/>
                <w:b/>
              </w:rPr>
              <w:t xml:space="preserve">· </w:t>
            </w:r>
            <w:r w:rsidR="00927F60" w:rsidRPr="008B27F7">
              <w:rPr>
                <w:rFonts w:ascii="Arial" w:hAnsi="Arial" w:cs="Arial"/>
                <w:b/>
              </w:rPr>
              <w:t>Welcome message</w:t>
            </w:r>
          </w:p>
          <w:p w14:paraId="1C1681ED" w14:textId="54B13526" w:rsidR="00927F60" w:rsidRPr="008B27F7" w:rsidRDefault="00112130" w:rsidP="00927F60">
            <w:pPr>
              <w:rPr>
                <w:rFonts w:ascii="Arial" w:hAnsi="Arial" w:cs="Arial"/>
                <w:bCs/>
              </w:rPr>
            </w:pPr>
            <w:r>
              <w:rPr>
                <w:rFonts w:ascii="Arial" w:hAnsi="Arial" w:cs="Arial"/>
                <w:bCs/>
              </w:rPr>
              <w:t>Completed – now more welcoming.</w:t>
            </w:r>
          </w:p>
          <w:p w14:paraId="376464D0" w14:textId="77777777" w:rsidR="00764F0D" w:rsidRPr="008B27F7" w:rsidRDefault="00764F0D" w:rsidP="00927F60">
            <w:pPr>
              <w:rPr>
                <w:rFonts w:ascii="Arial" w:hAnsi="Arial" w:cs="Arial"/>
                <w:bCs/>
              </w:rPr>
            </w:pPr>
          </w:p>
          <w:p w14:paraId="2A31A147" w14:textId="14B7B9B4" w:rsidR="00927F60" w:rsidRPr="008B27F7" w:rsidRDefault="00927F60" w:rsidP="00927F60">
            <w:pPr>
              <w:rPr>
                <w:rFonts w:ascii="Arial" w:hAnsi="Arial" w:cs="Arial"/>
                <w:b/>
              </w:rPr>
            </w:pPr>
            <w:r w:rsidRPr="008B27F7">
              <w:rPr>
                <w:rFonts w:ascii="Arial" w:hAnsi="Arial" w:cs="Arial"/>
                <w:b/>
              </w:rPr>
              <w:t>· New website (separate agenda item)</w:t>
            </w:r>
          </w:p>
          <w:p w14:paraId="2914C7D0" w14:textId="76BD6D02" w:rsidR="00927F60" w:rsidRPr="008B27F7" w:rsidRDefault="00880462" w:rsidP="00927F60">
            <w:pPr>
              <w:rPr>
                <w:rFonts w:ascii="Arial" w:hAnsi="Arial" w:cs="Arial"/>
                <w:bCs/>
              </w:rPr>
            </w:pPr>
            <w:r w:rsidRPr="008B27F7">
              <w:rPr>
                <w:rFonts w:ascii="Arial" w:hAnsi="Arial" w:cs="Arial"/>
                <w:bCs/>
              </w:rPr>
              <w:t>Discussed under agenda item 6.</w:t>
            </w:r>
          </w:p>
          <w:p w14:paraId="11FECD92" w14:textId="77777777" w:rsidR="00880462" w:rsidRPr="008B27F7" w:rsidRDefault="00880462" w:rsidP="00927F60">
            <w:pPr>
              <w:rPr>
                <w:rFonts w:ascii="Arial" w:hAnsi="Arial" w:cs="Arial"/>
                <w:bCs/>
              </w:rPr>
            </w:pPr>
          </w:p>
          <w:p w14:paraId="3F8E8DDC" w14:textId="58542344" w:rsidR="00764F0D" w:rsidRPr="008B27F7" w:rsidRDefault="00927F60" w:rsidP="009E4E7F">
            <w:pPr>
              <w:rPr>
                <w:rFonts w:ascii="Arial" w:hAnsi="Arial" w:cs="Arial"/>
              </w:rPr>
            </w:pPr>
            <w:r w:rsidRPr="008B27F7">
              <w:rPr>
                <w:rFonts w:ascii="Arial" w:hAnsi="Arial" w:cs="Arial"/>
                <w:b/>
              </w:rPr>
              <w:t xml:space="preserve">· </w:t>
            </w:r>
            <w:proofErr w:type="spellStart"/>
            <w:r w:rsidRPr="008B27F7">
              <w:rPr>
                <w:rFonts w:ascii="Arial" w:hAnsi="Arial" w:cs="Arial"/>
                <w:b/>
              </w:rPr>
              <w:t>Priorslee</w:t>
            </w:r>
            <w:proofErr w:type="spellEnd"/>
            <w:r w:rsidRPr="008B27F7">
              <w:rPr>
                <w:rFonts w:ascii="Arial" w:hAnsi="Arial" w:cs="Arial"/>
                <w:b/>
              </w:rPr>
              <w:t xml:space="preserve"> surgery capacity</w:t>
            </w:r>
          </w:p>
          <w:p w14:paraId="1B54AE1C" w14:textId="1B55E760" w:rsidR="00C33451" w:rsidRDefault="00EC557F" w:rsidP="004E2A64">
            <w:pPr>
              <w:rPr>
                <w:rFonts w:ascii="Arial" w:hAnsi="Arial" w:cs="Arial"/>
              </w:rPr>
            </w:pPr>
            <w:r>
              <w:rPr>
                <w:rFonts w:ascii="Arial" w:hAnsi="Arial" w:cs="Arial"/>
              </w:rPr>
              <w:t xml:space="preserve">Positive progress has been made </w:t>
            </w:r>
            <w:r w:rsidR="00880462" w:rsidRPr="008B27F7">
              <w:rPr>
                <w:rFonts w:ascii="Arial" w:hAnsi="Arial" w:cs="Arial"/>
              </w:rPr>
              <w:t xml:space="preserve">with a developer to </w:t>
            </w:r>
            <w:r>
              <w:rPr>
                <w:rFonts w:ascii="Arial" w:hAnsi="Arial" w:cs="Arial"/>
              </w:rPr>
              <w:t xml:space="preserve">establish </w:t>
            </w:r>
            <w:r w:rsidR="00880462" w:rsidRPr="008B27F7">
              <w:rPr>
                <w:rFonts w:ascii="Arial" w:hAnsi="Arial" w:cs="Arial"/>
              </w:rPr>
              <w:t xml:space="preserve">a new </w:t>
            </w:r>
            <w:r w:rsidR="00764F0D" w:rsidRPr="008B27F7">
              <w:rPr>
                <w:rFonts w:ascii="Arial" w:hAnsi="Arial" w:cs="Arial"/>
              </w:rPr>
              <w:t xml:space="preserve">site </w:t>
            </w:r>
            <w:r>
              <w:rPr>
                <w:rFonts w:ascii="Arial" w:hAnsi="Arial" w:cs="Arial"/>
              </w:rPr>
              <w:t>in</w:t>
            </w:r>
            <w:r w:rsidR="00880462" w:rsidRPr="008B27F7">
              <w:rPr>
                <w:rFonts w:ascii="Arial" w:hAnsi="Arial" w:cs="Arial"/>
              </w:rPr>
              <w:t xml:space="preserve"> </w:t>
            </w:r>
            <w:proofErr w:type="spellStart"/>
            <w:r w:rsidR="00880462" w:rsidRPr="008B27F7">
              <w:rPr>
                <w:rFonts w:ascii="Arial" w:hAnsi="Arial" w:cs="Arial"/>
              </w:rPr>
              <w:t>Priorslee</w:t>
            </w:r>
            <w:proofErr w:type="spellEnd"/>
            <w:r>
              <w:rPr>
                <w:rFonts w:ascii="Arial" w:hAnsi="Arial" w:cs="Arial"/>
              </w:rPr>
              <w:t>. The outcome of the ‘bid’ is expected shortly.  Whilst this was discussed in further detail at the meeting</w:t>
            </w:r>
            <w:r w:rsidR="004E2A64">
              <w:rPr>
                <w:rFonts w:ascii="Arial" w:hAnsi="Arial" w:cs="Arial"/>
              </w:rPr>
              <w:t>,</w:t>
            </w:r>
            <w:r>
              <w:rPr>
                <w:rFonts w:ascii="Arial" w:hAnsi="Arial" w:cs="Arial"/>
              </w:rPr>
              <w:t xml:space="preserve"> PT reminded members </w:t>
            </w:r>
            <w:r w:rsidR="004E2A64">
              <w:rPr>
                <w:rFonts w:ascii="Arial" w:hAnsi="Arial" w:cs="Arial"/>
              </w:rPr>
              <w:t xml:space="preserve">that this information should remain confidential, as should all discussions, unless otherwise advised. Although </w:t>
            </w:r>
            <w:r w:rsidR="00C33451">
              <w:rPr>
                <w:rFonts w:ascii="Arial" w:hAnsi="Arial" w:cs="Arial"/>
              </w:rPr>
              <w:t xml:space="preserve">specifically </w:t>
            </w:r>
            <w:r w:rsidR="004E2A64">
              <w:rPr>
                <w:rFonts w:ascii="Arial" w:hAnsi="Arial" w:cs="Arial"/>
              </w:rPr>
              <w:t xml:space="preserve">unrelated to this topic, confidentiality was discussed. </w:t>
            </w:r>
          </w:p>
          <w:p w14:paraId="70C5023B" w14:textId="77D0AB9D" w:rsidR="00880462" w:rsidRPr="008B27F7" w:rsidRDefault="004E2A64" w:rsidP="004E2A64">
            <w:pPr>
              <w:rPr>
                <w:rFonts w:ascii="Arial" w:hAnsi="Arial" w:cs="Arial"/>
              </w:rPr>
            </w:pPr>
            <w:proofErr w:type="gramStart"/>
            <w:r w:rsidRPr="009611FD">
              <w:rPr>
                <w:rFonts w:ascii="Arial" w:hAnsi="Arial" w:cs="Arial"/>
                <w:b/>
                <w:bCs/>
                <w:color w:val="00B0F0"/>
              </w:rPr>
              <w:t>Action</w:t>
            </w:r>
            <w:r w:rsidRPr="004E2A64">
              <w:rPr>
                <w:rFonts w:ascii="Arial" w:hAnsi="Arial" w:cs="Arial"/>
                <w:color w:val="00B0F0"/>
              </w:rPr>
              <w:t xml:space="preserve"> </w:t>
            </w:r>
            <w:r w:rsidRPr="009611FD">
              <w:rPr>
                <w:rFonts w:ascii="Arial" w:hAnsi="Arial" w:cs="Arial"/>
                <w:b/>
                <w:bCs/>
                <w:color w:val="00B0F0"/>
              </w:rPr>
              <w:t>:</w:t>
            </w:r>
            <w:proofErr w:type="gramEnd"/>
            <w:r w:rsidRPr="004E2A64">
              <w:rPr>
                <w:rFonts w:ascii="Arial" w:hAnsi="Arial" w:cs="Arial"/>
              </w:rPr>
              <w:t xml:space="preserve"> </w:t>
            </w:r>
            <w:r>
              <w:rPr>
                <w:rFonts w:ascii="Arial" w:hAnsi="Arial" w:cs="Arial"/>
              </w:rPr>
              <w:t>PT to update the PPG Terms of Reference, which includes reference to confidentiality, and distribute for signature.</w:t>
            </w:r>
          </w:p>
        </w:tc>
        <w:tc>
          <w:tcPr>
            <w:tcW w:w="1395" w:type="dxa"/>
          </w:tcPr>
          <w:p w14:paraId="16FDEF75" w14:textId="77777777" w:rsidR="002242E3" w:rsidRDefault="002242E3" w:rsidP="00687784">
            <w:pPr>
              <w:jc w:val="both"/>
              <w:rPr>
                <w:rFonts w:ascii="Arial" w:hAnsi="Arial" w:cs="Arial"/>
                <w:highlight w:val="yellow"/>
              </w:rPr>
            </w:pPr>
          </w:p>
          <w:p w14:paraId="4DEC1050" w14:textId="77777777" w:rsidR="00393FC9" w:rsidRDefault="00393FC9" w:rsidP="00687784">
            <w:pPr>
              <w:jc w:val="both"/>
              <w:rPr>
                <w:rFonts w:ascii="Arial" w:hAnsi="Arial" w:cs="Arial"/>
                <w:highlight w:val="yellow"/>
              </w:rPr>
            </w:pPr>
          </w:p>
          <w:p w14:paraId="0B55243F" w14:textId="77777777" w:rsidR="00880462" w:rsidRDefault="00880462" w:rsidP="00687784">
            <w:pPr>
              <w:jc w:val="both"/>
              <w:rPr>
                <w:rFonts w:ascii="Arial" w:hAnsi="Arial" w:cs="Arial"/>
                <w:highlight w:val="yellow"/>
              </w:rPr>
            </w:pPr>
          </w:p>
          <w:p w14:paraId="588F1D98" w14:textId="77777777" w:rsidR="00880462" w:rsidRDefault="00880462" w:rsidP="00687784">
            <w:pPr>
              <w:jc w:val="both"/>
              <w:rPr>
                <w:rFonts w:ascii="Arial" w:hAnsi="Arial" w:cs="Arial"/>
                <w:highlight w:val="yellow"/>
              </w:rPr>
            </w:pPr>
          </w:p>
          <w:p w14:paraId="171FF6EE" w14:textId="77777777" w:rsidR="00880462" w:rsidRDefault="00880462" w:rsidP="00687784">
            <w:pPr>
              <w:jc w:val="both"/>
              <w:rPr>
                <w:rFonts w:ascii="Arial" w:hAnsi="Arial" w:cs="Arial"/>
                <w:highlight w:val="yellow"/>
              </w:rPr>
            </w:pPr>
          </w:p>
          <w:p w14:paraId="778E1218" w14:textId="77777777" w:rsidR="00880462" w:rsidRDefault="00880462" w:rsidP="00687784">
            <w:pPr>
              <w:jc w:val="both"/>
              <w:rPr>
                <w:rFonts w:ascii="Arial" w:hAnsi="Arial" w:cs="Arial"/>
                <w:highlight w:val="yellow"/>
              </w:rPr>
            </w:pPr>
          </w:p>
          <w:p w14:paraId="146FE293" w14:textId="77777777" w:rsidR="00880462" w:rsidRDefault="00880462" w:rsidP="00687784">
            <w:pPr>
              <w:jc w:val="both"/>
              <w:rPr>
                <w:rFonts w:ascii="Arial" w:hAnsi="Arial" w:cs="Arial"/>
                <w:highlight w:val="yellow"/>
              </w:rPr>
            </w:pPr>
          </w:p>
          <w:p w14:paraId="6228ECC3" w14:textId="77777777" w:rsidR="00880462" w:rsidRDefault="00880462" w:rsidP="00687784">
            <w:pPr>
              <w:jc w:val="both"/>
              <w:rPr>
                <w:rFonts w:ascii="Arial" w:hAnsi="Arial" w:cs="Arial"/>
                <w:highlight w:val="yellow"/>
              </w:rPr>
            </w:pPr>
          </w:p>
          <w:p w14:paraId="1710BD03" w14:textId="77777777" w:rsidR="00880462" w:rsidRDefault="00880462" w:rsidP="00687784">
            <w:pPr>
              <w:jc w:val="both"/>
              <w:rPr>
                <w:rFonts w:ascii="Arial" w:hAnsi="Arial" w:cs="Arial"/>
                <w:highlight w:val="yellow"/>
              </w:rPr>
            </w:pPr>
          </w:p>
          <w:p w14:paraId="5E3A93D6" w14:textId="77777777" w:rsidR="00880462" w:rsidRDefault="00880462" w:rsidP="00687784">
            <w:pPr>
              <w:jc w:val="both"/>
              <w:rPr>
                <w:rFonts w:ascii="Arial" w:hAnsi="Arial" w:cs="Arial"/>
                <w:highlight w:val="yellow"/>
              </w:rPr>
            </w:pPr>
          </w:p>
          <w:p w14:paraId="0F53535A" w14:textId="77777777" w:rsidR="00880462" w:rsidRDefault="00880462" w:rsidP="00687784">
            <w:pPr>
              <w:jc w:val="both"/>
              <w:rPr>
                <w:rFonts w:ascii="Arial" w:hAnsi="Arial" w:cs="Arial"/>
                <w:highlight w:val="yellow"/>
              </w:rPr>
            </w:pPr>
          </w:p>
          <w:p w14:paraId="52752D1E" w14:textId="77777777" w:rsidR="00880462" w:rsidRDefault="00880462" w:rsidP="00687784">
            <w:pPr>
              <w:jc w:val="both"/>
              <w:rPr>
                <w:rFonts w:ascii="Arial" w:hAnsi="Arial" w:cs="Arial"/>
                <w:highlight w:val="yellow"/>
              </w:rPr>
            </w:pPr>
          </w:p>
          <w:p w14:paraId="5943545D" w14:textId="77777777" w:rsidR="00880462" w:rsidRDefault="00880462" w:rsidP="00687784">
            <w:pPr>
              <w:jc w:val="both"/>
              <w:rPr>
                <w:rFonts w:ascii="Arial" w:hAnsi="Arial" w:cs="Arial"/>
                <w:highlight w:val="yellow"/>
              </w:rPr>
            </w:pPr>
          </w:p>
          <w:p w14:paraId="642F4973" w14:textId="77777777" w:rsidR="00880462" w:rsidRDefault="00880462" w:rsidP="00687784">
            <w:pPr>
              <w:jc w:val="both"/>
              <w:rPr>
                <w:rFonts w:ascii="Arial" w:hAnsi="Arial" w:cs="Arial"/>
                <w:highlight w:val="yellow"/>
              </w:rPr>
            </w:pPr>
          </w:p>
          <w:p w14:paraId="7A20786C" w14:textId="77777777" w:rsidR="00880462" w:rsidRDefault="00880462" w:rsidP="00687784">
            <w:pPr>
              <w:jc w:val="both"/>
              <w:rPr>
                <w:rFonts w:ascii="Arial" w:hAnsi="Arial" w:cs="Arial"/>
                <w:highlight w:val="yellow"/>
              </w:rPr>
            </w:pPr>
          </w:p>
          <w:p w14:paraId="2D6BE993" w14:textId="77777777" w:rsidR="00880462" w:rsidRDefault="00880462" w:rsidP="00687784">
            <w:pPr>
              <w:jc w:val="both"/>
              <w:rPr>
                <w:rFonts w:ascii="Arial" w:hAnsi="Arial" w:cs="Arial"/>
                <w:highlight w:val="yellow"/>
              </w:rPr>
            </w:pPr>
          </w:p>
          <w:p w14:paraId="4DA50430" w14:textId="77777777" w:rsidR="00880462" w:rsidRDefault="00880462" w:rsidP="00687784">
            <w:pPr>
              <w:jc w:val="both"/>
              <w:rPr>
                <w:rFonts w:ascii="Arial" w:hAnsi="Arial" w:cs="Arial"/>
                <w:highlight w:val="yellow"/>
              </w:rPr>
            </w:pPr>
          </w:p>
          <w:p w14:paraId="34DB520E" w14:textId="77777777" w:rsidR="00880462" w:rsidRDefault="00880462" w:rsidP="00687784">
            <w:pPr>
              <w:jc w:val="both"/>
              <w:rPr>
                <w:rFonts w:ascii="Arial" w:hAnsi="Arial" w:cs="Arial"/>
                <w:highlight w:val="yellow"/>
              </w:rPr>
            </w:pPr>
          </w:p>
          <w:p w14:paraId="41C33C35" w14:textId="77777777" w:rsidR="00880462" w:rsidRDefault="00880462" w:rsidP="00687784">
            <w:pPr>
              <w:jc w:val="both"/>
              <w:rPr>
                <w:rFonts w:ascii="Arial" w:hAnsi="Arial" w:cs="Arial"/>
                <w:highlight w:val="yellow"/>
              </w:rPr>
            </w:pPr>
          </w:p>
          <w:p w14:paraId="13758CF3" w14:textId="77777777" w:rsidR="00880462" w:rsidRDefault="00880462" w:rsidP="00687784">
            <w:pPr>
              <w:jc w:val="both"/>
              <w:rPr>
                <w:rFonts w:ascii="Arial" w:hAnsi="Arial" w:cs="Arial"/>
                <w:highlight w:val="yellow"/>
              </w:rPr>
            </w:pPr>
          </w:p>
          <w:p w14:paraId="4DEA0543" w14:textId="77777777" w:rsidR="00880462" w:rsidRDefault="00880462" w:rsidP="00687784">
            <w:pPr>
              <w:jc w:val="both"/>
              <w:rPr>
                <w:rFonts w:ascii="Arial" w:hAnsi="Arial" w:cs="Arial"/>
                <w:highlight w:val="yellow"/>
              </w:rPr>
            </w:pPr>
          </w:p>
          <w:p w14:paraId="06AE2BBF" w14:textId="77777777" w:rsidR="00880462" w:rsidRDefault="00880462" w:rsidP="00687784">
            <w:pPr>
              <w:jc w:val="both"/>
              <w:rPr>
                <w:rFonts w:ascii="Arial" w:hAnsi="Arial" w:cs="Arial"/>
                <w:highlight w:val="yellow"/>
              </w:rPr>
            </w:pPr>
          </w:p>
          <w:p w14:paraId="06B2E7C0" w14:textId="77777777" w:rsidR="00880462" w:rsidRDefault="00880462" w:rsidP="00687784">
            <w:pPr>
              <w:jc w:val="both"/>
              <w:rPr>
                <w:rFonts w:ascii="Arial" w:hAnsi="Arial" w:cs="Arial"/>
                <w:highlight w:val="yellow"/>
              </w:rPr>
            </w:pPr>
          </w:p>
          <w:p w14:paraId="5340FE2B" w14:textId="77777777" w:rsidR="00880462" w:rsidRDefault="00880462" w:rsidP="00687784">
            <w:pPr>
              <w:jc w:val="both"/>
              <w:rPr>
                <w:rFonts w:ascii="Arial" w:hAnsi="Arial" w:cs="Arial"/>
                <w:highlight w:val="yellow"/>
              </w:rPr>
            </w:pPr>
          </w:p>
          <w:p w14:paraId="2D230743" w14:textId="77777777" w:rsidR="00880462" w:rsidRDefault="00880462" w:rsidP="00687784">
            <w:pPr>
              <w:jc w:val="both"/>
              <w:rPr>
                <w:rFonts w:ascii="Arial" w:hAnsi="Arial" w:cs="Arial"/>
                <w:highlight w:val="yellow"/>
              </w:rPr>
            </w:pPr>
          </w:p>
          <w:p w14:paraId="5947BEAA" w14:textId="77777777" w:rsidR="00880462" w:rsidRDefault="00880462" w:rsidP="00687784">
            <w:pPr>
              <w:jc w:val="both"/>
              <w:rPr>
                <w:rFonts w:ascii="Arial" w:hAnsi="Arial" w:cs="Arial"/>
                <w:highlight w:val="yellow"/>
              </w:rPr>
            </w:pPr>
          </w:p>
          <w:p w14:paraId="7C6643F5" w14:textId="77777777" w:rsidR="00880462" w:rsidRDefault="00880462" w:rsidP="00687784">
            <w:pPr>
              <w:jc w:val="both"/>
              <w:rPr>
                <w:rFonts w:ascii="Arial" w:hAnsi="Arial" w:cs="Arial"/>
                <w:highlight w:val="yellow"/>
              </w:rPr>
            </w:pPr>
          </w:p>
          <w:p w14:paraId="02EAFD37" w14:textId="77777777" w:rsidR="00880462" w:rsidRDefault="00880462" w:rsidP="00687784">
            <w:pPr>
              <w:jc w:val="both"/>
              <w:rPr>
                <w:rFonts w:ascii="Arial" w:hAnsi="Arial" w:cs="Arial"/>
                <w:highlight w:val="yellow"/>
              </w:rPr>
            </w:pPr>
          </w:p>
          <w:p w14:paraId="19397BA1" w14:textId="77777777" w:rsidR="00880462" w:rsidRDefault="00880462" w:rsidP="00687784">
            <w:pPr>
              <w:jc w:val="both"/>
              <w:rPr>
                <w:rFonts w:ascii="Arial" w:hAnsi="Arial" w:cs="Arial"/>
                <w:highlight w:val="yellow"/>
              </w:rPr>
            </w:pPr>
          </w:p>
          <w:p w14:paraId="70E61E29" w14:textId="77777777" w:rsidR="00880462" w:rsidRDefault="00880462" w:rsidP="00687784">
            <w:pPr>
              <w:jc w:val="both"/>
              <w:rPr>
                <w:rFonts w:ascii="Arial" w:hAnsi="Arial" w:cs="Arial"/>
                <w:highlight w:val="yellow"/>
              </w:rPr>
            </w:pPr>
          </w:p>
          <w:p w14:paraId="301D94DF" w14:textId="77777777" w:rsidR="00880462" w:rsidRDefault="00880462" w:rsidP="00687784">
            <w:pPr>
              <w:jc w:val="both"/>
              <w:rPr>
                <w:rFonts w:ascii="Arial" w:hAnsi="Arial" w:cs="Arial"/>
                <w:highlight w:val="yellow"/>
              </w:rPr>
            </w:pPr>
          </w:p>
          <w:p w14:paraId="618610E5" w14:textId="77777777" w:rsidR="00880462" w:rsidRDefault="00880462" w:rsidP="00687784">
            <w:pPr>
              <w:jc w:val="both"/>
              <w:rPr>
                <w:rFonts w:ascii="Arial" w:hAnsi="Arial" w:cs="Arial"/>
                <w:highlight w:val="yellow"/>
              </w:rPr>
            </w:pPr>
          </w:p>
          <w:p w14:paraId="778874DE" w14:textId="77777777" w:rsidR="00880462" w:rsidRDefault="00880462" w:rsidP="00687784">
            <w:pPr>
              <w:jc w:val="both"/>
              <w:rPr>
                <w:rFonts w:ascii="Arial" w:hAnsi="Arial" w:cs="Arial"/>
                <w:highlight w:val="yellow"/>
              </w:rPr>
            </w:pPr>
          </w:p>
          <w:p w14:paraId="7D3740CD" w14:textId="77777777" w:rsidR="00880462" w:rsidRDefault="00880462" w:rsidP="00687784">
            <w:pPr>
              <w:jc w:val="both"/>
              <w:rPr>
                <w:rFonts w:ascii="Arial" w:hAnsi="Arial" w:cs="Arial"/>
                <w:highlight w:val="yellow"/>
              </w:rPr>
            </w:pPr>
          </w:p>
          <w:p w14:paraId="50700863" w14:textId="77777777" w:rsidR="00880462" w:rsidRPr="00880462" w:rsidRDefault="00880462" w:rsidP="00687784">
            <w:pPr>
              <w:jc w:val="both"/>
              <w:rPr>
                <w:rFonts w:ascii="Arial" w:hAnsi="Arial" w:cs="Arial"/>
              </w:rPr>
            </w:pPr>
          </w:p>
          <w:p w14:paraId="2CBCB207" w14:textId="5A8619F2" w:rsidR="00880462" w:rsidRPr="00880462" w:rsidRDefault="003F3D74" w:rsidP="00687784">
            <w:pPr>
              <w:jc w:val="both"/>
              <w:rPr>
                <w:rFonts w:ascii="Arial" w:hAnsi="Arial" w:cs="Arial"/>
              </w:rPr>
            </w:pPr>
            <w:r>
              <w:rPr>
                <w:rFonts w:ascii="Arial" w:hAnsi="Arial" w:cs="Arial"/>
              </w:rPr>
              <w:t>PT</w:t>
            </w:r>
          </w:p>
          <w:p w14:paraId="38B920FF" w14:textId="77777777" w:rsidR="00880462" w:rsidRPr="00880462" w:rsidRDefault="00880462" w:rsidP="00687784">
            <w:pPr>
              <w:jc w:val="both"/>
              <w:rPr>
                <w:rFonts w:ascii="Arial" w:hAnsi="Arial" w:cs="Arial"/>
              </w:rPr>
            </w:pPr>
          </w:p>
          <w:p w14:paraId="50F38738" w14:textId="659E4496" w:rsidR="00880462" w:rsidRPr="00D76D3D" w:rsidRDefault="00880462" w:rsidP="00687784">
            <w:pPr>
              <w:jc w:val="both"/>
              <w:rPr>
                <w:rFonts w:ascii="Arial" w:hAnsi="Arial" w:cs="Arial"/>
                <w:highlight w:val="yellow"/>
              </w:rPr>
            </w:pPr>
          </w:p>
        </w:tc>
      </w:tr>
      <w:tr w:rsidR="00AB4E8C" w:rsidRPr="0083631F" w14:paraId="56E03994" w14:textId="77777777" w:rsidTr="00A07ECA">
        <w:tc>
          <w:tcPr>
            <w:tcW w:w="790" w:type="dxa"/>
          </w:tcPr>
          <w:p w14:paraId="5AEDC01A" w14:textId="338EFEAD" w:rsidR="00AB4E8C" w:rsidRPr="0083631F" w:rsidRDefault="00AB4E8C" w:rsidP="00687784">
            <w:pPr>
              <w:pStyle w:val="ListParagraph"/>
              <w:numPr>
                <w:ilvl w:val="0"/>
                <w:numId w:val="13"/>
              </w:numPr>
              <w:jc w:val="both"/>
              <w:rPr>
                <w:rFonts w:ascii="Arial" w:hAnsi="Arial" w:cs="Arial"/>
              </w:rPr>
            </w:pPr>
          </w:p>
        </w:tc>
        <w:tc>
          <w:tcPr>
            <w:tcW w:w="6831" w:type="dxa"/>
          </w:tcPr>
          <w:p w14:paraId="6B640C97" w14:textId="096E2488" w:rsidR="00F87AFD" w:rsidRDefault="00C86BB0" w:rsidP="00802281">
            <w:pPr>
              <w:rPr>
                <w:rFonts w:ascii="Arial" w:hAnsi="Arial" w:cs="Arial"/>
                <w:b/>
                <w:bCs/>
              </w:rPr>
            </w:pPr>
            <w:r>
              <w:rPr>
                <w:rFonts w:ascii="Arial" w:hAnsi="Arial" w:cs="Arial"/>
                <w:b/>
                <w:bCs/>
              </w:rPr>
              <w:t>Patient Survey</w:t>
            </w:r>
            <w:r w:rsidR="00904661" w:rsidRPr="0083631F">
              <w:rPr>
                <w:rFonts w:ascii="Arial" w:hAnsi="Arial" w:cs="Arial"/>
                <w:b/>
                <w:bCs/>
              </w:rPr>
              <w:t>:</w:t>
            </w:r>
          </w:p>
          <w:p w14:paraId="375660BF" w14:textId="03BA0902" w:rsidR="009611FD" w:rsidRDefault="00726AE8" w:rsidP="00A977FA">
            <w:pPr>
              <w:rPr>
                <w:rFonts w:ascii="Arial" w:hAnsi="Arial" w:cs="Arial"/>
              </w:rPr>
            </w:pPr>
            <w:r>
              <w:rPr>
                <w:rFonts w:ascii="Arial" w:hAnsi="Arial" w:cs="Arial"/>
              </w:rPr>
              <w:t xml:space="preserve">Copies of the </w:t>
            </w:r>
            <w:r w:rsidR="00F03337" w:rsidRPr="00932C67">
              <w:rPr>
                <w:rFonts w:ascii="Arial" w:hAnsi="Arial" w:cs="Arial"/>
              </w:rPr>
              <w:t xml:space="preserve">GP survey </w:t>
            </w:r>
            <w:r>
              <w:rPr>
                <w:rFonts w:ascii="Arial" w:hAnsi="Arial" w:cs="Arial"/>
              </w:rPr>
              <w:t xml:space="preserve">were </w:t>
            </w:r>
            <w:r w:rsidR="00C33451">
              <w:rPr>
                <w:rFonts w:ascii="Arial" w:hAnsi="Arial" w:cs="Arial"/>
              </w:rPr>
              <w:t>distributed</w:t>
            </w:r>
            <w:r>
              <w:rPr>
                <w:rFonts w:ascii="Arial" w:hAnsi="Arial" w:cs="Arial"/>
              </w:rPr>
              <w:t>.</w:t>
            </w:r>
            <w:r w:rsidR="00C33451">
              <w:rPr>
                <w:rFonts w:ascii="Arial" w:hAnsi="Arial" w:cs="Arial"/>
              </w:rPr>
              <w:t xml:space="preserve"> The objective is to provide a snapshot of patient perception of the services provided by the practice.</w:t>
            </w:r>
            <w:r w:rsidR="00D736BB">
              <w:rPr>
                <w:rFonts w:ascii="Arial" w:hAnsi="Arial" w:cs="Arial"/>
              </w:rPr>
              <w:t xml:space="preserve"> </w:t>
            </w:r>
            <w:r w:rsidR="00C33451">
              <w:rPr>
                <w:rFonts w:ascii="Arial" w:hAnsi="Arial" w:cs="Arial"/>
              </w:rPr>
              <w:t>PPG volunteers (see below)</w:t>
            </w:r>
            <w:r w:rsidR="00F03337" w:rsidRPr="00932C67">
              <w:rPr>
                <w:rFonts w:ascii="Arial" w:hAnsi="Arial" w:cs="Arial"/>
              </w:rPr>
              <w:t xml:space="preserve"> </w:t>
            </w:r>
            <w:r w:rsidR="00C33451">
              <w:rPr>
                <w:rFonts w:ascii="Arial" w:hAnsi="Arial" w:cs="Arial"/>
              </w:rPr>
              <w:t xml:space="preserve">to request patients complete the questionnaire during visits to </w:t>
            </w:r>
            <w:proofErr w:type="spellStart"/>
            <w:r w:rsidR="00C33451">
              <w:rPr>
                <w:rFonts w:ascii="Arial" w:hAnsi="Arial" w:cs="Arial"/>
              </w:rPr>
              <w:t>Malinslee</w:t>
            </w:r>
            <w:proofErr w:type="spellEnd"/>
            <w:r w:rsidR="00C33451">
              <w:rPr>
                <w:rFonts w:ascii="Arial" w:hAnsi="Arial" w:cs="Arial"/>
              </w:rPr>
              <w:t xml:space="preserve"> (flu and vaccination clinics) and surgeries</w:t>
            </w:r>
            <w:r w:rsidR="00F03337" w:rsidRPr="00932C67">
              <w:rPr>
                <w:rFonts w:ascii="Arial" w:hAnsi="Arial" w:cs="Arial"/>
              </w:rPr>
              <w:t xml:space="preserve"> </w:t>
            </w:r>
            <w:r w:rsidR="00932C67" w:rsidRPr="009611FD">
              <w:rPr>
                <w:rFonts w:ascii="Arial" w:hAnsi="Arial" w:cs="Arial"/>
                <w:color w:val="0070C0"/>
              </w:rPr>
              <w:t>Oct-Dec 2023</w:t>
            </w:r>
            <w:r w:rsidR="00C33451">
              <w:rPr>
                <w:rFonts w:ascii="Arial" w:hAnsi="Arial" w:cs="Arial"/>
              </w:rPr>
              <w:t xml:space="preserve">. Electronic surveys to be considered to supplement hard copies in future. </w:t>
            </w:r>
          </w:p>
          <w:p w14:paraId="110F0FE5" w14:textId="28895388" w:rsidR="00A977FA" w:rsidRDefault="00C33451" w:rsidP="00A977FA">
            <w:pPr>
              <w:rPr>
                <w:rFonts w:ascii="Arial" w:hAnsi="Arial" w:cs="Arial"/>
              </w:rPr>
            </w:pPr>
            <w:r>
              <w:rPr>
                <w:rFonts w:ascii="Arial" w:hAnsi="Arial" w:cs="Arial"/>
              </w:rPr>
              <w:t xml:space="preserve"> </w:t>
            </w:r>
          </w:p>
          <w:p w14:paraId="79B0ED86" w14:textId="77777777" w:rsidR="009611FD" w:rsidRDefault="009611FD" w:rsidP="00A977FA">
            <w:pPr>
              <w:rPr>
                <w:rFonts w:ascii="Arial" w:hAnsi="Arial" w:cs="Arial"/>
                <w:b/>
                <w:bCs/>
                <w:color w:val="00B0F0"/>
              </w:rPr>
            </w:pPr>
            <w:r w:rsidRPr="00A977FA">
              <w:rPr>
                <w:rFonts w:ascii="Arial" w:hAnsi="Arial" w:cs="Arial"/>
                <w:b/>
                <w:bCs/>
                <w:color w:val="00B0F0"/>
              </w:rPr>
              <w:t xml:space="preserve">Action: </w:t>
            </w:r>
          </w:p>
          <w:p w14:paraId="0DE5C75C" w14:textId="07CA5F26" w:rsidR="009611FD" w:rsidRPr="00932C67" w:rsidRDefault="009611FD" w:rsidP="00A977FA">
            <w:pPr>
              <w:rPr>
                <w:rFonts w:ascii="Arial" w:hAnsi="Arial" w:cs="Arial"/>
              </w:rPr>
            </w:pPr>
            <w:proofErr w:type="spellStart"/>
            <w:r w:rsidRPr="00A977FA">
              <w:rPr>
                <w:rFonts w:ascii="Arial" w:hAnsi="Arial" w:cs="Arial"/>
              </w:rPr>
              <w:t>Teldoc</w:t>
            </w:r>
            <w:proofErr w:type="spellEnd"/>
            <w:r w:rsidRPr="00A977FA">
              <w:rPr>
                <w:rFonts w:ascii="Arial" w:hAnsi="Arial" w:cs="Arial"/>
              </w:rPr>
              <w:t xml:space="preserve"> to provide </w:t>
            </w:r>
            <w:r>
              <w:rPr>
                <w:rFonts w:ascii="Arial" w:hAnsi="Arial" w:cs="Arial"/>
              </w:rPr>
              <w:t xml:space="preserve">identification </w:t>
            </w:r>
            <w:r w:rsidRPr="00A977FA">
              <w:rPr>
                <w:rFonts w:ascii="Arial" w:hAnsi="Arial" w:cs="Arial"/>
              </w:rPr>
              <w:t xml:space="preserve">badges for PPG </w:t>
            </w:r>
            <w:r>
              <w:rPr>
                <w:rFonts w:ascii="Arial" w:hAnsi="Arial" w:cs="Arial"/>
              </w:rPr>
              <w:t>members when</w:t>
            </w:r>
            <w:r w:rsidRPr="00A977FA">
              <w:rPr>
                <w:rFonts w:ascii="Arial" w:hAnsi="Arial" w:cs="Arial"/>
              </w:rPr>
              <w:t xml:space="preserve"> on site speaking to patients.</w:t>
            </w:r>
          </w:p>
          <w:p w14:paraId="0BE24606" w14:textId="77777777" w:rsidR="00764F0D" w:rsidRPr="00932C67" w:rsidRDefault="00764F0D" w:rsidP="00802281">
            <w:pPr>
              <w:rPr>
                <w:rFonts w:ascii="Arial" w:hAnsi="Arial" w:cs="Arial"/>
              </w:rPr>
            </w:pPr>
          </w:p>
          <w:p w14:paraId="2E98C5DC" w14:textId="3E74B159" w:rsidR="007A3F08" w:rsidRPr="00932C67" w:rsidRDefault="00932C67" w:rsidP="00802281">
            <w:pPr>
              <w:rPr>
                <w:rFonts w:ascii="Arial" w:hAnsi="Arial" w:cs="Arial"/>
              </w:rPr>
            </w:pPr>
            <w:r w:rsidRPr="00932C67">
              <w:rPr>
                <w:rFonts w:ascii="Arial" w:hAnsi="Arial" w:cs="Arial"/>
              </w:rPr>
              <w:t>PPG volunteers</w:t>
            </w:r>
            <w:r w:rsidR="009611FD">
              <w:rPr>
                <w:rFonts w:ascii="Arial" w:hAnsi="Arial" w:cs="Arial"/>
              </w:rPr>
              <w:t xml:space="preserve"> to complete questionnaires: </w:t>
            </w:r>
          </w:p>
          <w:p w14:paraId="7F90E981" w14:textId="4B2674E5" w:rsidR="007C2F00" w:rsidRDefault="00932C67" w:rsidP="00A67F00">
            <w:pPr>
              <w:pStyle w:val="ListParagraph"/>
              <w:numPr>
                <w:ilvl w:val="0"/>
                <w:numId w:val="40"/>
              </w:numPr>
              <w:rPr>
                <w:rFonts w:ascii="Arial" w:hAnsi="Arial" w:cs="Arial"/>
              </w:rPr>
            </w:pPr>
            <w:r w:rsidRPr="00932C67">
              <w:rPr>
                <w:rFonts w:ascii="Arial" w:hAnsi="Arial" w:cs="Arial"/>
              </w:rPr>
              <w:t xml:space="preserve">AP, GR, JG, MW, NP, SM, </w:t>
            </w:r>
            <w:r w:rsidR="007C2F00" w:rsidRPr="00932C67">
              <w:rPr>
                <w:rFonts w:ascii="Arial" w:hAnsi="Arial" w:cs="Arial"/>
              </w:rPr>
              <w:t>T</w:t>
            </w:r>
            <w:r w:rsidRPr="00932C67">
              <w:rPr>
                <w:rFonts w:ascii="Arial" w:hAnsi="Arial" w:cs="Arial"/>
              </w:rPr>
              <w:t xml:space="preserve">T and </w:t>
            </w:r>
            <w:r w:rsidR="009611FD">
              <w:rPr>
                <w:rFonts w:ascii="Arial" w:hAnsi="Arial" w:cs="Arial"/>
              </w:rPr>
              <w:t>RA.</w:t>
            </w:r>
          </w:p>
          <w:p w14:paraId="15E77B43" w14:textId="77777777" w:rsidR="00D736BB" w:rsidRPr="00932C67" w:rsidRDefault="00D736BB" w:rsidP="00D736BB">
            <w:pPr>
              <w:pStyle w:val="ListParagraph"/>
              <w:rPr>
                <w:rFonts w:ascii="Arial" w:hAnsi="Arial" w:cs="Arial"/>
              </w:rPr>
            </w:pPr>
          </w:p>
          <w:p w14:paraId="3A651191" w14:textId="77777777" w:rsidR="009611FD" w:rsidRDefault="009611FD" w:rsidP="00A977FA">
            <w:pPr>
              <w:rPr>
                <w:rFonts w:ascii="Arial" w:hAnsi="Arial" w:cs="Arial"/>
              </w:rPr>
            </w:pPr>
            <w:r>
              <w:rPr>
                <w:rFonts w:ascii="Arial" w:hAnsi="Arial" w:cs="Arial"/>
              </w:rPr>
              <w:t xml:space="preserve">Data </w:t>
            </w:r>
            <w:proofErr w:type="gramStart"/>
            <w:r>
              <w:rPr>
                <w:rFonts w:ascii="Arial" w:hAnsi="Arial" w:cs="Arial"/>
              </w:rPr>
              <w:t>Analysis :</w:t>
            </w:r>
            <w:proofErr w:type="gramEnd"/>
          </w:p>
          <w:p w14:paraId="7C5528A0" w14:textId="62B9BD78" w:rsidR="00A977FA" w:rsidRPr="009611FD" w:rsidRDefault="00A977FA" w:rsidP="009611FD">
            <w:pPr>
              <w:pStyle w:val="ListParagraph"/>
              <w:numPr>
                <w:ilvl w:val="0"/>
                <w:numId w:val="40"/>
              </w:numPr>
              <w:rPr>
                <w:rFonts w:ascii="Arial" w:hAnsi="Arial" w:cs="Arial"/>
              </w:rPr>
            </w:pPr>
            <w:r w:rsidRPr="009611FD">
              <w:rPr>
                <w:rFonts w:ascii="Arial" w:hAnsi="Arial" w:cs="Arial"/>
              </w:rPr>
              <w:t xml:space="preserve">SM and MW </w:t>
            </w:r>
            <w:r w:rsidR="009611FD">
              <w:rPr>
                <w:rFonts w:ascii="Arial" w:hAnsi="Arial" w:cs="Arial"/>
              </w:rPr>
              <w:t>to populate spreadsheet with results – complete report by early March.</w:t>
            </w:r>
          </w:p>
          <w:p w14:paraId="2B5C36F5" w14:textId="77777777" w:rsidR="00D736BB" w:rsidRDefault="00D736BB" w:rsidP="00A977FA">
            <w:pPr>
              <w:rPr>
                <w:rFonts w:ascii="Arial" w:hAnsi="Arial" w:cs="Arial"/>
              </w:rPr>
            </w:pPr>
          </w:p>
          <w:p w14:paraId="7D73728E" w14:textId="13E17448" w:rsidR="007A3F08" w:rsidRPr="0083631F" w:rsidRDefault="007A3F08" w:rsidP="00D736BB">
            <w:pPr>
              <w:rPr>
                <w:rFonts w:ascii="Arial" w:hAnsi="Arial" w:cs="Arial"/>
                <w:bCs/>
              </w:rPr>
            </w:pPr>
          </w:p>
        </w:tc>
        <w:tc>
          <w:tcPr>
            <w:tcW w:w="1395" w:type="dxa"/>
          </w:tcPr>
          <w:p w14:paraId="3F35AA2E" w14:textId="77777777" w:rsidR="00752552" w:rsidRDefault="00752552" w:rsidP="00845047">
            <w:pPr>
              <w:jc w:val="both"/>
              <w:rPr>
                <w:rFonts w:ascii="Arial" w:hAnsi="Arial" w:cs="Arial"/>
              </w:rPr>
            </w:pPr>
          </w:p>
          <w:p w14:paraId="74297E46" w14:textId="77777777" w:rsidR="00932C67" w:rsidRDefault="00932C67" w:rsidP="00845047">
            <w:pPr>
              <w:jc w:val="both"/>
              <w:rPr>
                <w:rFonts w:ascii="Arial" w:hAnsi="Arial" w:cs="Arial"/>
              </w:rPr>
            </w:pPr>
          </w:p>
          <w:p w14:paraId="449F5496" w14:textId="77777777" w:rsidR="00932C67" w:rsidRDefault="00932C67" w:rsidP="00845047">
            <w:pPr>
              <w:jc w:val="both"/>
              <w:rPr>
                <w:rFonts w:ascii="Arial" w:hAnsi="Arial" w:cs="Arial"/>
              </w:rPr>
            </w:pPr>
          </w:p>
          <w:p w14:paraId="62E8CD88" w14:textId="77777777" w:rsidR="00932C67" w:rsidRDefault="00932C67" w:rsidP="00845047">
            <w:pPr>
              <w:jc w:val="both"/>
              <w:rPr>
                <w:rFonts w:ascii="Arial" w:hAnsi="Arial" w:cs="Arial"/>
              </w:rPr>
            </w:pPr>
          </w:p>
          <w:p w14:paraId="6495F24F" w14:textId="77777777" w:rsidR="00932C67" w:rsidRDefault="00932C67" w:rsidP="00845047">
            <w:pPr>
              <w:jc w:val="both"/>
              <w:rPr>
                <w:rFonts w:ascii="Arial" w:hAnsi="Arial" w:cs="Arial"/>
              </w:rPr>
            </w:pPr>
          </w:p>
          <w:p w14:paraId="5C028ABF" w14:textId="77777777" w:rsidR="00932C67" w:rsidRDefault="00932C67" w:rsidP="00845047">
            <w:pPr>
              <w:jc w:val="both"/>
              <w:rPr>
                <w:rFonts w:ascii="Arial" w:hAnsi="Arial" w:cs="Arial"/>
              </w:rPr>
            </w:pPr>
          </w:p>
          <w:p w14:paraId="3821AD88" w14:textId="77777777" w:rsidR="00932C67" w:rsidRDefault="00932C67" w:rsidP="00845047">
            <w:pPr>
              <w:jc w:val="both"/>
              <w:rPr>
                <w:rFonts w:ascii="Arial" w:hAnsi="Arial" w:cs="Arial"/>
              </w:rPr>
            </w:pPr>
          </w:p>
          <w:p w14:paraId="66904C81" w14:textId="77777777" w:rsidR="00932C67" w:rsidRDefault="00932C67" w:rsidP="00845047">
            <w:pPr>
              <w:jc w:val="both"/>
              <w:rPr>
                <w:rFonts w:ascii="Arial" w:hAnsi="Arial" w:cs="Arial"/>
              </w:rPr>
            </w:pPr>
          </w:p>
          <w:p w14:paraId="056C6F82" w14:textId="77777777" w:rsidR="00932C67" w:rsidRDefault="00932C67" w:rsidP="00845047">
            <w:pPr>
              <w:jc w:val="both"/>
              <w:rPr>
                <w:rFonts w:ascii="Arial" w:hAnsi="Arial" w:cs="Arial"/>
              </w:rPr>
            </w:pPr>
          </w:p>
          <w:p w14:paraId="5CEDF1A2" w14:textId="77777777" w:rsidR="00932C67" w:rsidRDefault="00932C67" w:rsidP="00845047">
            <w:pPr>
              <w:jc w:val="both"/>
              <w:rPr>
                <w:rFonts w:ascii="Arial" w:hAnsi="Arial" w:cs="Arial"/>
              </w:rPr>
            </w:pPr>
          </w:p>
          <w:p w14:paraId="6AC7351C" w14:textId="77777777" w:rsidR="00932C67" w:rsidRDefault="00932C67" w:rsidP="00845047">
            <w:pPr>
              <w:jc w:val="both"/>
              <w:rPr>
                <w:rFonts w:ascii="Arial" w:hAnsi="Arial" w:cs="Arial"/>
              </w:rPr>
            </w:pPr>
          </w:p>
          <w:p w14:paraId="6E02E1A4" w14:textId="77777777" w:rsidR="00932C67" w:rsidRDefault="00932C67" w:rsidP="00845047">
            <w:pPr>
              <w:jc w:val="both"/>
              <w:rPr>
                <w:rFonts w:ascii="Arial" w:hAnsi="Arial" w:cs="Arial"/>
              </w:rPr>
            </w:pPr>
          </w:p>
          <w:p w14:paraId="6998AAB2" w14:textId="77777777" w:rsidR="00932C67" w:rsidRDefault="00932C67" w:rsidP="00845047">
            <w:pPr>
              <w:jc w:val="both"/>
              <w:rPr>
                <w:rFonts w:ascii="Arial" w:hAnsi="Arial" w:cs="Arial"/>
              </w:rPr>
            </w:pPr>
          </w:p>
          <w:p w14:paraId="4ECFDFB8" w14:textId="77777777" w:rsidR="00932C67" w:rsidRDefault="00932C67" w:rsidP="00845047">
            <w:pPr>
              <w:jc w:val="both"/>
              <w:rPr>
                <w:rFonts w:ascii="Arial" w:hAnsi="Arial" w:cs="Arial"/>
              </w:rPr>
            </w:pPr>
          </w:p>
          <w:p w14:paraId="2B4204A3" w14:textId="77777777" w:rsidR="00A977FA" w:rsidRDefault="00A977FA" w:rsidP="00845047">
            <w:pPr>
              <w:jc w:val="both"/>
              <w:rPr>
                <w:rFonts w:ascii="Arial" w:hAnsi="Arial" w:cs="Arial"/>
              </w:rPr>
            </w:pPr>
          </w:p>
          <w:p w14:paraId="31924E03" w14:textId="77777777" w:rsidR="00D736BB" w:rsidRDefault="00D736BB" w:rsidP="00845047">
            <w:pPr>
              <w:jc w:val="both"/>
              <w:rPr>
                <w:rFonts w:ascii="Arial" w:hAnsi="Arial" w:cs="Arial"/>
              </w:rPr>
            </w:pPr>
          </w:p>
          <w:p w14:paraId="2BDF2872" w14:textId="77777777" w:rsidR="00A977FA" w:rsidRDefault="00A977FA" w:rsidP="00845047">
            <w:pPr>
              <w:jc w:val="both"/>
              <w:rPr>
                <w:rFonts w:ascii="Arial" w:hAnsi="Arial" w:cs="Arial"/>
              </w:rPr>
            </w:pPr>
          </w:p>
          <w:p w14:paraId="3E81525D" w14:textId="77777777" w:rsidR="00A977FA" w:rsidRDefault="00A977FA" w:rsidP="00845047">
            <w:pPr>
              <w:jc w:val="both"/>
              <w:rPr>
                <w:rFonts w:ascii="Arial" w:hAnsi="Arial" w:cs="Arial"/>
              </w:rPr>
            </w:pPr>
          </w:p>
          <w:p w14:paraId="50FEB7DB" w14:textId="26CD7527" w:rsidR="00932C67" w:rsidRPr="0083631F" w:rsidRDefault="00932C67" w:rsidP="00845047">
            <w:pPr>
              <w:jc w:val="both"/>
              <w:rPr>
                <w:rFonts w:ascii="Arial" w:hAnsi="Arial" w:cs="Arial"/>
              </w:rPr>
            </w:pPr>
            <w:r>
              <w:rPr>
                <w:rFonts w:ascii="Arial" w:hAnsi="Arial" w:cs="Arial"/>
              </w:rPr>
              <w:t>TC</w:t>
            </w:r>
          </w:p>
        </w:tc>
      </w:tr>
      <w:tr w:rsidR="00B30364" w:rsidRPr="00D76D3D" w14:paraId="373F94ED" w14:textId="77777777" w:rsidTr="00A07ECA">
        <w:tc>
          <w:tcPr>
            <w:tcW w:w="790" w:type="dxa"/>
          </w:tcPr>
          <w:p w14:paraId="3507AB09" w14:textId="0DA33A37" w:rsidR="00B30364" w:rsidRPr="0083631F" w:rsidRDefault="00B30364" w:rsidP="00687784">
            <w:pPr>
              <w:pStyle w:val="ListParagraph"/>
              <w:numPr>
                <w:ilvl w:val="0"/>
                <w:numId w:val="13"/>
              </w:numPr>
              <w:jc w:val="both"/>
              <w:rPr>
                <w:rFonts w:ascii="Arial" w:hAnsi="Arial" w:cs="Arial"/>
              </w:rPr>
            </w:pPr>
          </w:p>
        </w:tc>
        <w:tc>
          <w:tcPr>
            <w:tcW w:w="6831" w:type="dxa"/>
          </w:tcPr>
          <w:p w14:paraId="523DDAC4" w14:textId="7403C28A" w:rsidR="008F6FCA" w:rsidRPr="008F6FCA" w:rsidRDefault="00C86BB0" w:rsidP="008F6FCA">
            <w:pPr>
              <w:rPr>
                <w:rFonts w:ascii="Arial" w:hAnsi="Arial" w:cs="Arial"/>
                <w:b/>
                <w:bCs/>
              </w:rPr>
            </w:pPr>
            <w:r>
              <w:rPr>
                <w:rFonts w:ascii="Arial" w:hAnsi="Arial" w:cs="Arial"/>
                <w:b/>
                <w:bCs/>
              </w:rPr>
              <w:t>New surgery access</w:t>
            </w:r>
            <w:r w:rsidR="008F6FCA" w:rsidRPr="008F6FCA">
              <w:rPr>
                <w:rFonts w:ascii="Arial" w:hAnsi="Arial" w:cs="Arial"/>
                <w:b/>
                <w:bCs/>
              </w:rPr>
              <w:t>:</w:t>
            </w:r>
          </w:p>
          <w:p w14:paraId="026A57D2" w14:textId="458BE5C3" w:rsidR="002F4BF4" w:rsidRDefault="00EB468E" w:rsidP="00DE2287">
            <w:pPr>
              <w:jc w:val="both"/>
              <w:rPr>
                <w:rFonts w:ascii="Arial" w:hAnsi="Arial" w:cs="Arial"/>
                <w:bCs/>
              </w:rPr>
            </w:pPr>
            <w:r>
              <w:rPr>
                <w:rFonts w:ascii="Arial" w:hAnsi="Arial" w:cs="Arial"/>
                <w:bCs/>
              </w:rPr>
              <w:t xml:space="preserve">Discussed under </w:t>
            </w:r>
            <w:r w:rsidR="00A977FA">
              <w:rPr>
                <w:rFonts w:ascii="Arial" w:hAnsi="Arial" w:cs="Arial"/>
                <w:bCs/>
              </w:rPr>
              <w:t xml:space="preserve">agenda </w:t>
            </w:r>
            <w:r>
              <w:rPr>
                <w:rFonts w:ascii="Arial" w:hAnsi="Arial" w:cs="Arial"/>
                <w:bCs/>
              </w:rPr>
              <w:t xml:space="preserve">item </w:t>
            </w:r>
            <w:r w:rsidR="00A977FA">
              <w:rPr>
                <w:rFonts w:ascii="Arial" w:hAnsi="Arial" w:cs="Arial"/>
                <w:bCs/>
              </w:rPr>
              <w:t xml:space="preserve">3 (progress on </w:t>
            </w:r>
            <w:r>
              <w:rPr>
                <w:rFonts w:ascii="Arial" w:hAnsi="Arial" w:cs="Arial"/>
                <w:bCs/>
              </w:rPr>
              <w:t>new surgery</w:t>
            </w:r>
            <w:r w:rsidR="00A977FA">
              <w:rPr>
                <w:rFonts w:ascii="Arial" w:hAnsi="Arial" w:cs="Arial"/>
                <w:bCs/>
              </w:rPr>
              <w:t>)</w:t>
            </w:r>
            <w:r>
              <w:rPr>
                <w:rFonts w:ascii="Arial" w:hAnsi="Arial" w:cs="Arial"/>
                <w:bCs/>
              </w:rPr>
              <w:t>.</w:t>
            </w:r>
          </w:p>
          <w:p w14:paraId="023954CF" w14:textId="76A3FAC5" w:rsidR="00DE2287" w:rsidRPr="00762FE1" w:rsidRDefault="00DE2287" w:rsidP="00DE2287">
            <w:pPr>
              <w:jc w:val="both"/>
              <w:rPr>
                <w:rFonts w:ascii="Arial" w:hAnsi="Arial" w:cs="Arial"/>
                <w:bCs/>
              </w:rPr>
            </w:pPr>
          </w:p>
        </w:tc>
        <w:tc>
          <w:tcPr>
            <w:tcW w:w="1395" w:type="dxa"/>
          </w:tcPr>
          <w:p w14:paraId="6C774930" w14:textId="23617D20" w:rsidR="00DE2287" w:rsidRPr="00BC2C50" w:rsidRDefault="00DE2287" w:rsidP="00687784">
            <w:pPr>
              <w:jc w:val="both"/>
              <w:rPr>
                <w:rFonts w:ascii="Arial" w:hAnsi="Arial" w:cs="Arial"/>
              </w:rPr>
            </w:pPr>
          </w:p>
        </w:tc>
      </w:tr>
      <w:tr w:rsidR="00611E96" w:rsidRPr="002017F3" w14:paraId="201C5254" w14:textId="77777777" w:rsidTr="00853DA7">
        <w:tc>
          <w:tcPr>
            <w:tcW w:w="790" w:type="dxa"/>
          </w:tcPr>
          <w:p w14:paraId="4E6CF9EA" w14:textId="2A134887" w:rsidR="00611E96" w:rsidRPr="002017F3" w:rsidRDefault="00611E96" w:rsidP="00611E96">
            <w:pPr>
              <w:pStyle w:val="ListParagraph"/>
              <w:numPr>
                <w:ilvl w:val="0"/>
                <w:numId w:val="13"/>
              </w:numPr>
              <w:jc w:val="both"/>
              <w:rPr>
                <w:rFonts w:ascii="Arial" w:hAnsi="Arial" w:cs="Arial"/>
              </w:rPr>
            </w:pPr>
          </w:p>
        </w:tc>
        <w:tc>
          <w:tcPr>
            <w:tcW w:w="6831" w:type="dxa"/>
          </w:tcPr>
          <w:p w14:paraId="3F452B68" w14:textId="77777777" w:rsidR="00487831" w:rsidRDefault="00C86BB0" w:rsidP="00C86BB0">
            <w:pPr>
              <w:jc w:val="both"/>
              <w:rPr>
                <w:rFonts w:ascii="Arial" w:hAnsi="Arial" w:cs="Arial"/>
                <w:b/>
                <w:bCs/>
              </w:rPr>
            </w:pPr>
            <w:r>
              <w:rPr>
                <w:rFonts w:ascii="Arial" w:hAnsi="Arial" w:cs="Arial"/>
                <w:b/>
                <w:bCs/>
              </w:rPr>
              <w:t>Website consolidated feedback:</w:t>
            </w:r>
            <w:r w:rsidR="00393FC9">
              <w:rPr>
                <w:rFonts w:ascii="Arial" w:hAnsi="Arial" w:cs="Arial"/>
                <w:b/>
                <w:bCs/>
              </w:rPr>
              <w:t xml:space="preserve"> </w:t>
            </w:r>
          </w:p>
          <w:p w14:paraId="4A792C6E" w14:textId="0E334D6F" w:rsidR="009611FD" w:rsidRPr="009611FD" w:rsidRDefault="009611FD" w:rsidP="00C86BB0">
            <w:pPr>
              <w:jc w:val="both"/>
              <w:rPr>
                <w:rFonts w:ascii="Arial" w:hAnsi="Arial" w:cs="Arial"/>
              </w:rPr>
            </w:pPr>
            <w:r w:rsidRPr="009611FD">
              <w:rPr>
                <w:rFonts w:ascii="Arial" w:hAnsi="Arial" w:cs="Arial"/>
              </w:rPr>
              <w:t xml:space="preserve">PT </w:t>
            </w:r>
            <w:r>
              <w:rPr>
                <w:rFonts w:ascii="Arial" w:hAnsi="Arial" w:cs="Arial"/>
              </w:rPr>
              <w:t>expressed disappointment at the very limited feedback received.</w:t>
            </w:r>
          </w:p>
          <w:p w14:paraId="49669DC2" w14:textId="798B14E9" w:rsidR="007655F6" w:rsidRDefault="009611FD" w:rsidP="007655F6">
            <w:pPr>
              <w:jc w:val="both"/>
              <w:rPr>
                <w:rFonts w:ascii="Arial" w:hAnsi="Arial" w:cs="Arial"/>
                <w:bCs/>
              </w:rPr>
            </w:pPr>
            <w:r>
              <w:rPr>
                <w:rFonts w:ascii="Arial" w:hAnsi="Arial" w:cs="Arial"/>
                <w:bCs/>
              </w:rPr>
              <w:t xml:space="preserve">SM </w:t>
            </w:r>
            <w:r w:rsidR="00D6143C">
              <w:rPr>
                <w:rFonts w:ascii="Arial" w:hAnsi="Arial" w:cs="Arial"/>
                <w:bCs/>
              </w:rPr>
              <w:t xml:space="preserve">reported </w:t>
            </w:r>
            <w:r w:rsidR="00D736BB">
              <w:rPr>
                <w:rFonts w:ascii="Arial" w:hAnsi="Arial" w:cs="Arial"/>
                <w:bCs/>
              </w:rPr>
              <w:t>the g</w:t>
            </w:r>
            <w:r w:rsidR="007655F6">
              <w:rPr>
                <w:rFonts w:ascii="Arial" w:hAnsi="Arial" w:cs="Arial"/>
                <w:bCs/>
              </w:rPr>
              <w:t xml:space="preserve">eneral consensus </w:t>
            </w:r>
            <w:r>
              <w:rPr>
                <w:rFonts w:ascii="Arial" w:hAnsi="Arial" w:cs="Arial"/>
                <w:bCs/>
              </w:rPr>
              <w:t>- user friendly.</w:t>
            </w:r>
            <w:r w:rsidR="007655F6">
              <w:rPr>
                <w:rFonts w:ascii="Arial" w:hAnsi="Arial" w:cs="Arial"/>
                <w:bCs/>
              </w:rPr>
              <w:t xml:space="preserve"> </w:t>
            </w:r>
            <w:r w:rsidR="00D736BB">
              <w:rPr>
                <w:rFonts w:ascii="Arial" w:hAnsi="Arial" w:cs="Arial"/>
                <w:bCs/>
              </w:rPr>
              <w:t>and a significant improvement</w:t>
            </w:r>
            <w:r>
              <w:rPr>
                <w:rFonts w:ascii="Arial" w:hAnsi="Arial" w:cs="Arial"/>
                <w:bCs/>
              </w:rPr>
              <w:t>.</w:t>
            </w:r>
            <w:r w:rsidR="00D736BB">
              <w:rPr>
                <w:rFonts w:ascii="Arial" w:hAnsi="Arial" w:cs="Arial"/>
                <w:bCs/>
              </w:rPr>
              <w:t xml:space="preserve"> </w:t>
            </w:r>
            <w:r>
              <w:rPr>
                <w:rFonts w:ascii="Arial" w:hAnsi="Arial" w:cs="Arial"/>
                <w:bCs/>
              </w:rPr>
              <w:t xml:space="preserve"> </w:t>
            </w:r>
          </w:p>
          <w:p w14:paraId="1317F1FB" w14:textId="77777777" w:rsidR="007655F6" w:rsidRDefault="007655F6" w:rsidP="007655F6">
            <w:pPr>
              <w:jc w:val="both"/>
              <w:rPr>
                <w:rFonts w:ascii="Arial" w:hAnsi="Arial" w:cs="Arial"/>
                <w:bCs/>
              </w:rPr>
            </w:pPr>
          </w:p>
          <w:p w14:paraId="705F3309" w14:textId="6F033238" w:rsidR="007655F6" w:rsidRDefault="007655F6" w:rsidP="007655F6">
            <w:pPr>
              <w:jc w:val="both"/>
              <w:rPr>
                <w:rFonts w:ascii="Arial" w:hAnsi="Arial" w:cs="Arial"/>
                <w:bCs/>
              </w:rPr>
            </w:pPr>
            <w:r w:rsidRPr="009611FD">
              <w:rPr>
                <w:rFonts w:ascii="Arial" w:hAnsi="Arial" w:cs="Arial"/>
                <w:b/>
              </w:rPr>
              <w:lastRenderedPageBreak/>
              <w:t>Suggestions made by the PPG</w:t>
            </w:r>
            <w:r>
              <w:rPr>
                <w:rFonts w:ascii="Arial" w:hAnsi="Arial" w:cs="Arial"/>
                <w:bCs/>
              </w:rPr>
              <w:t>:</w:t>
            </w:r>
          </w:p>
          <w:p w14:paraId="778E2C74" w14:textId="6A80BA5E" w:rsidR="007655F6" w:rsidRPr="007655F6" w:rsidRDefault="007655F6" w:rsidP="007655F6">
            <w:pPr>
              <w:pStyle w:val="ListParagraph"/>
              <w:numPr>
                <w:ilvl w:val="0"/>
                <w:numId w:val="42"/>
              </w:numPr>
              <w:jc w:val="both"/>
              <w:rPr>
                <w:rFonts w:ascii="Arial" w:hAnsi="Arial" w:cs="Arial"/>
                <w:bCs/>
              </w:rPr>
            </w:pPr>
            <w:r>
              <w:rPr>
                <w:rFonts w:ascii="Arial" w:hAnsi="Arial" w:cs="Arial"/>
                <w:bCs/>
              </w:rPr>
              <w:t>Include n</w:t>
            </w:r>
            <w:r w:rsidRPr="007655F6">
              <w:rPr>
                <w:rFonts w:ascii="Arial" w:hAnsi="Arial" w:cs="Arial"/>
                <w:bCs/>
              </w:rPr>
              <w:t>ew surgery news</w:t>
            </w:r>
            <w:r>
              <w:rPr>
                <w:rFonts w:ascii="Arial" w:hAnsi="Arial" w:cs="Arial"/>
                <w:bCs/>
              </w:rPr>
              <w:t>.</w:t>
            </w:r>
          </w:p>
          <w:p w14:paraId="244C63D1" w14:textId="71EC2A54" w:rsidR="007655F6" w:rsidRPr="007655F6" w:rsidRDefault="007655F6" w:rsidP="007655F6">
            <w:pPr>
              <w:pStyle w:val="ListParagraph"/>
              <w:numPr>
                <w:ilvl w:val="0"/>
                <w:numId w:val="42"/>
              </w:numPr>
              <w:jc w:val="both"/>
              <w:rPr>
                <w:rFonts w:ascii="Arial" w:hAnsi="Arial" w:cs="Arial"/>
                <w:bCs/>
              </w:rPr>
            </w:pPr>
            <w:r w:rsidRPr="007655F6">
              <w:rPr>
                <w:rFonts w:ascii="Arial" w:hAnsi="Arial" w:cs="Arial"/>
                <w:bCs/>
              </w:rPr>
              <w:t>There is a site map and symptoms list but it would be helpful if they were in alphabetical order (some lists are alphabetical).</w:t>
            </w:r>
          </w:p>
          <w:p w14:paraId="219E1548" w14:textId="2D1B58C3" w:rsidR="007655F6" w:rsidRPr="007655F6" w:rsidRDefault="007655F6" w:rsidP="007655F6">
            <w:pPr>
              <w:pStyle w:val="ListParagraph"/>
              <w:numPr>
                <w:ilvl w:val="0"/>
                <w:numId w:val="42"/>
              </w:numPr>
              <w:jc w:val="both"/>
              <w:rPr>
                <w:rFonts w:ascii="Arial" w:hAnsi="Arial" w:cs="Arial"/>
                <w:bCs/>
              </w:rPr>
            </w:pPr>
            <w:r w:rsidRPr="007655F6">
              <w:rPr>
                <w:rFonts w:ascii="Arial" w:hAnsi="Arial" w:cs="Arial"/>
                <w:bCs/>
              </w:rPr>
              <w:t xml:space="preserve">Searching for smoking cessation and weight loss but the site </w:t>
            </w:r>
            <w:r w:rsidR="009611FD" w:rsidRPr="007655F6">
              <w:rPr>
                <w:rFonts w:ascii="Arial" w:hAnsi="Arial" w:cs="Arial"/>
                <w:bCs/>
              </w:rPr>
              <w:t>l</w:t>
            </w:r>
            <w:r w:rsidR="009611FD">
              <w:rPr>
                <w:rFonts w:ascii="Arial" w:hAnsi="Arial" w:cs="Arial"/>
                <w:bCs/>
              </w:rPr>
              <w:t xml:space="preserve">inks </w:t>
            </w:r>
            <w:r w:rsidRPr="007655F6">
              <w:rPr>
                <w:rFonts w:ascii="Arial" w:hAnsi="Arial" w:cs="Arial"/>
                <w:bCs/>
              </w:rPr>
              <w:t>to national websites which show no support services locally</w:t>
            </w:r>
            <w:r>
              <w:rPr>
                <w:rFonts w:ascii="Arial" w:hAnsi="Arial" w:cs="Arial"/>
                <w:bCs/>
              </w:rPr>
              <w:t>.</w:t>
            </w:r>
          </w:p>
          <w:p w14:paraId="48A32227" w14:textId="758EC333" w:rsidR="007655F6" w:rsidRPr="007655F6" w:rsidRDefault="007655F6" w:rsidP="007655F6">
            <w:pPr>
              <w:pStyle w:val="ListParagraph"/>
              <w:numPr>
                <w:ilvl w:val="0"/>
                <w:numId w:val="42"/>
              </w:numPr>
              <w:jc w:val="both"/>
              <w:rPr>
                <w:rFonts w:ascii="Arial" w:hAnsi="Arial" w:cs="Arial"/>
                <w:bCs/>
              </w:rPr>
            </w:pPr>
            <w:r w:rsidRPr="007655F6">
              <w:rPr>
                <w:rFonts w:ascii="Arial" w:hAnsi="Arial" w:cs="Arial"/>
                <w:bCs/>
              </w:rPr>
              <w:t>Vaccinations</w:t>
            </w:r>
            <w:r w:rsidR="003103A7">
              <w:rPr>
                <w:rFonts w:ascii="Arial" w:hAnsi="Arial" w:cs="Arial"/>
                <w:bCs/>
              </w:rPr>
              <w:t xml:space="preserve"> - m</w:t>
            </w:r>
            <w:r w:rsidRPr="007655F6">
              <w:rPr>
                <w:rFonts w:ascii="Arial" w:hAnsi="Arial" w:cs="Arial"/>
                <w:bCs/>
              </w:rPr>
              <w:t xml:space="preserve">entions flu and Covid </w:t>
            </w:r>
            <w:r>
              <w:rPr>
                <w:rFonts w:ascii="Arial" w:hAnsi="Arial" w:cs="Arial"/>
                <w:bCs/>
              </w:rPr>
              <w:t>but not</w:t>
            </w:r>
            <w:r w:rsidRPr="007655F6">
              <w:rPr>
                <w:rFonts w:ascii="Arial" w:hAnsi="Arial" w:cs="Arial"/>
                <w:bCs/>
              </w:rPr>
              <w:t xml:space="preserve"> Shingles</w:t>
            </w:r>
            <w:r>
              <w:rPr>
                <w:rFonts w:ascii="Arial" w:hAnsi="Arial" w:cs="Arial"/>
                <w:bCs/>
              </w:rPr>
              <w:t>.</w:t>
            </w:r>
          </w:p>
          <w:p w14:paraId="35621872" w14:textId="11E41A14" w:rsidR="007655F6" w:rsidRPr="007655F6" w:rsidRDefault="007655F6" w:rsidP="007655F6">
            <w:pPr>
              <w:pStyle w:val="ListParagraph"/>
              <w:numPr>
                <w:ilvl w:val="0"/>
                <w:numId w:val="42"/>
              </w:numPr>
              <w:jc w:val="both"/>
              <w:rPr>
                <w:rFonts w:ascii="Arial" w:hAnsi="Arial" w:cs="Arial"/>
                <w:bCs/>
              </w:rPr>
            </w:pPr>
            <w:r w:rsidRPr="007655F6">
              <w:rPr>
                <w:rFonts w:ascii="Arial" w:hAnsi="Arial" w:cs="Arial"/>
                <w:bCs/>
              </w:rPr>
              <w:t>Expectation of tests required at various ages?</w:t>
            </w:r>
          </w:p>
          <w:p w14:paraId="0F50A4EF" w14:textId="1B88ED45" w:rsidR="007655F6" w:rsidRPr="007655F6" w:rsidRDefault="007655F6" w:rsidP="007655F6">
            <w:pPr>
              <w:pStyle w:val="ListParagraph"/>
              <w:numPr>
                <w:ilvl w:val="0"/>
                <w:numId w:val="42"/>
              </w:numPr>
              <w:jc w:val="both"/>
              <w:rPr>
                <w:rFonts w:ascii="Arial" w:hAnsi="Arial" w:cs="Arial"/>
                <w:bCs/>
              </w:rPr>
            </w:pPr>
            <w:r>
              <w:rPr>
                <w:rFonts w:ascii="Arial" w:hAnsi="Arial" w:cs="Arial"/>
                <w:bCs/>
              </w:rPr>
              <w:t xml:space="preserve">More </w:t>
            </w:r>
            <w:r w:rsidRPr="007655F6">
              <w:rPr>
                <w:rFonts w:ascii="Arial" w:hAnsi="Arial" w:cs="Arial"/>
                <w:bCs/>
              </w:rPr>
              <w:t xml:space="preserve">information </w:t>
            </w:r>
            <w:r>
              <w:rPr>
                <w:rFonts w:ascii="Arial" w:hAnsi="Arial" w:cs="Arial"/>
                <w:bCs/>
              </w:rPr>
              <w:t xml:space="preserve">regarding </w:t>
            </w:r>
            <w:r w:rsidRPr="007655F6">
              <w:rPr>
                <w:rFonts w:ascii="Arial" w:hAnsi="Arial" w:cs="Arial"/>
                <w:bCs/>
              </w:rPr>
              <w:t>menopause</w:t>
            </w:r>
            <w:r>
              <w:rPr>
                <w:rFonts w:ascii="Arial" w:hAnsi="Arial" w:cs="Arial"/>
                <w:bCs/>
              </w:rPr>
              <w:t xml:space="preserve">. List </w:t>
            </w:r>
            <w:r w:rsidRPr="007655F6">
              <w:rPr>
                <w:rFonts w:ascii="Arial" w:hAnsi="Arial" w:cs="Arial"/>
                <w:bCs/>
              </w:rPr>
              <w:t>under women’s health or search bar.</w:t>
            </w:r>
          </w:p>
          <w:p w14:paraId="1B9B094D" w14:textId="3A5BDD76" w:rsidR="007655F6" w:rsidRPr="007655F6" w:rsidRDefault="007655F6" w:rsidP="00072876">
            <w:pPr>
              <w:pStyle w:val="ListParagraph"/>
              <w:numPr>
                <w:ilvl w:val="0"/>
                <w:numId w:val="42"/>
              </w:numPr>
              <w:jc w:val="both"/>
              <w:rPr>
                <w:rFonts w:ascii="Arial" w:hAnsi="Arial" w:cs="Arial"/>
                <w:bCs/>
              </w:rPr>
            </w:pPr>
            <w:r>
              <w:rPr>
                <w:rFonts w:ascii="Arial" w:hAnsi="Arial" w:cs="Arial"/>
                <w:bCs/>
              </w:rPr>
              <w:t xml:space="preserve">Online consult asks for nominated GP’s name but most patients are unsure who this is. </w:t>
            </w:r>
            <w:r w:rsidR="00072876">
              <w:rPr>
                <w:rFonts w:ascii="Arial" w:hAnsi="Arial" w:cs="Arial"/>
                <w:bCs/>
              </w:rPr>
              <w:t>Practice evaluating.</w:t>
            </w:r>
          </w:p>
          <w:p w14:paraId="25C09196" w14:textId="13D72CDE" w:rsidR="007655F6" w:rsidRPr="007655F6" w:rsidRDefault="007655F6" w:rsidP="007655F6">
            <w:pPr>
              <w:pStyle w:val="ListParagraph"/>
              <w:numPr>
                <w:ilvl w:val="0"/>
                <w:numId w:val="42"/>
              </w:numPr>
              <w:jc w:val="both"/>
              <w:rPr>
                <w:rFonts w:ascii="Arial" w:hAnsi="Arial" w:cs="Arial"/>
                <w:bCs/>
              </w:rPr>
            </w:pPr>
            <w:r>
              <w:rPr>
                <w:rFonts w:ascii="Arial" w:hAnsi="Arial" w:cs="Arial"/>
                <w:bCs/>
              </w:rPr>
              <w:t xml:space="preserve">Note </w:t>
            </w:r>
            <w:r w:rsidR="003103A7">
              <w:rPr>
                <w:rFonts w:ascii="Arial" w:hAnsi="Arial" w:cs="Arial"/>
                <w:bCs/>
              </w:rPr>
              <w:t xml:space="preserve">- </w:t>
            </w:r>
            <w:r w:rsidRPr="007655F6">
              <w:rPr>
                <w:rFonts w:ascii="Arial" w:hAnsi="Arial" w:cs="Arial"/>
                <w:bCs/>
              </w:rPr>
              <w:t>PPG meetings are quarterly</w:t>
            </w:r>
            <w:r>
              <w:rPr>
                <w:rFonts w:ascii="Arial" w:hAnsi="Arial" w:cs="Arial"/>
                <w:bCs/>
              </w:rPr>
              <w:t>.</w:t>
            </w:r>
          </w:p>
          <w:p w14:paraId="679DED53" w14:textId="342730F2" w:rsidR="007655F6" w:rsidRPr="007655F6" w:rsidRDefault="007655F6" w:rsidP="007655F6">
            <w:pPr>
              <w:pStyle w:val="ListParagraph"/>
              <w:numPr>
                <w:ilvl w:val="0"/>
                <w:numId w:val="42"/>
              </w:numPr>
              <w:jc w:val="both"/>
              <w:rPr>
                <w:rFonts w:ascii="Arial" w:hAnsi="Arial" w:cs="Arial"/>
                <w:bCs/>
              </w:rPr>
            </w:pPr>
            <w:proofErr w:type="spellStart"/>
            <w:r w:rsidRPr="007655F6">
              <w:rPr>
                <w:rFonts w:ascii="Arial" w:hAnsi="Arial" w:cs="Arial"/>
                <w:bCs/>
              </w:rPr>
              <w:t>Priorslee</w:t>
            </w:r>
            <w:proofErr w:type="spellEnd"/>
            <w:r w:rsidRPr="007655F6">
              <w:rPr>
                <w:rFonts w:ascii="Arial" w:hAnsi="Arial" w:cs="Arial"/>
                <w:bCs/>
              </w:rPr>
              <w:t xml:space="preserve"> surgery photograph to be added</w:t>
            </w:r>
            <w:r>
              <w:rPr>
                <w:rFonts w:ascii="Arial" w:hAnsi="Arial" w:cs="Arial"/>
                <w:bCs/>
              </w:rPr>
              <w:t>.</w:t>
            </w:r>
          </w:p>
          <w:p w14:paraId="30A66E15" w14:textId="5E8D818A" w:rsidR="007655F6" w:rsidRPr="007655F6" w:rsidRDefault="007655F6" w:rsidP="007655F6">
            <w:pPr>
              <w:pStyle w:val="ListParagraph"/>
              <w:numPr>
                <w:ilvl w:val="0"/>
                <w:numId w:val="42"/>
              </w:numPr>
              <w:jc w:val="both"/>
              <w:rPr>
                <w:rFonts w:ascii="Arial" w:hAnsi="Arial" w:cs="Arial"/>
                <w:bCs/>
              </w:rPr>
            </w:pPr>
            <w:r w:rsidRPr="007655F6">
              <w:rPr>
                <w:rFonts w:ascii="Arial" w:hAnsi="Arial" w:cs="Arial"/>
                <w:bCs/>
              </w:rPr>
              <w:t>Concern how ‘older’ patients might use the site</w:t>
            </w:r>
            <w:r>
              <w:rPr>
                <w:rFonts w:ascii="Arial" w:hAnsi="Arial" w:cs="Arial"/>
                <w:bCs/>
              </w:rPr>
              <w:t>.</w:t>
            </w:r>
          </w:p>
          <w:p w14:paraId="71090FBE" w14:textId="75AF6BDD" w:rsidR="007655F6" w:rsidRDefault="007655F6" w:rsidP="007655F6">
            <w:pPr>
              <w:pStyle w:val="ListParagraph"/>
              <w:numPr>
                <w:ilvl w:val="0"/>
                <w:numId w:val="42"/>
              </w:numPr>
              <w:jc w:val="both"/>
              <w:rPr>
                <w:rFonts w:ascii="Arial" w:hAnsi="Arial" w:cs="Arial"/>
                <w:bCs/>
              </w:rPr>
            </w:pPr>
            <w:r w:rsidRPr="007655F6">
              <w:rPr>
                <w:rFonts w:ascii="Arial" w:hAnsi="Arial" w:cs="Arial"/>
                <w:bCs/>
              </w:rPr>
              <w:t>Testing the FB link / replicating latest news</w:t>
            </w:r>
            <w:r>
              <w:rPr>
                <w:rFonts w:ascii="Arial" w:hAnsi="Arial" w:cs="Arial"/>
                <w:bCs/>
              </w:rPr>
              <w:t>.</w:t>
            </w:r>
          </w:p>
          <w:p w14:paraId="1C02F7F2" w14:textId="60A05EB3" w:rsidR="008B27F7" w:rsidRPr="007655F6" w:rsidRDefault="008B27F7" w:rsidP="007655F6">
            <w:pPr>
              <w:pStyle w:val="ListParagraph"/>
              <w:numPr>
                <w:ilvl w:val="0"/>
                <w:numId w:val="42"/>
              </w:numPr>
              <w:jc w:val="both"/>
              <w:rPr>
                <w:rFonts w:ascii="Arial" w:hAnsi="Arial" w:cs="Arial"/>
                <w:bCs/>
              </w:rPr>
            </w:pPr>
            <w:r>
              <w:rPr>
                <w:rFonts w:ascii="Arial" w:hAnsi="Arial" w:cs="Arial"/>
                <w:bCs/>
              </w:rPr>
              <w:t>Include search facility.</w:t>
            </w:r>
          </w:p>
          <w:p w14:paraId="3DB493C9" w14:textId="77777777" w:rsidR="007655F6" w:rsidRPr="008B27F7" w:rsidRDefault="007655F6" w:rsidP="007655F6">
            <w:pPr>
              <w:jc w:val="both"/>
              <w:rPr>
                <w:rFonts w:ascii="Arial" w:hAnsi="Arial" w:cs="Arial"/>
                <w:bCs/>
                <w:color w:val="00B0F0"/>
              </w:rPr>
            </w:pPr>
          </w:p>
          <w:p w14:paraId="6BDC018D" w14:textId="0C6FBD15" w:rsidR="00035921" w:rsidRDefault="008B27F7" w:rsidP="008B27F7">
            <w:pPr>
              <w:jc w:val="both"/>
              <w:rPr>
                <w:rFonts w:ascii="Arial" w:hAnsi="Arial" w:cs="Arial"/>
                <w:bCs/>
              </w:rPr>
            </w:pPr>
            <w:r w:rsidRPr="008B27F7">
              <w:rPr>
                <w:rFonts w:ascii="Arial" w:hAnsi="Arial" w:cs="Arial"/>
                <w:b/>
                <w:color w:val="00B0F0"/>
              </w:rPr>
              <w:t xml:space="preserve">Action: </w:t>
            </w:r>
            <w:proofErr w:type="spellStart"/>
            <w:r w:rsidR="00577372" w:rsidRPr="00010F28">
              <w:rPr>
                <w:rFonts w:ascii="Arial" w:hAnsi="Arial" w:cs="Arial"/>
                <w:bCs/>
                <w:color w:val="000000" w:themeColor="text1"/>
              </w:rPr>
              <w:t>Teldoc</w:t>
            </w:r>
            <w:proofErr w:type="spellEnd"/>
            <w:r w:rsidR="00577372">
              <w:rPr>
                <w:rFonts w:ascii="Arial" w:hAnsi="Arial" w:cs="Arial"/>
                <w:b/>
                <w:color w:val="00B0F0"/>
              </w:rPr>
              <w:t xml:space="preserve"> </w:t>
            </w:r>
            <w:r w:rsidR="00577372" w:rsidRPr="00577372">
              <w:rPr>
                <w:rFonts w:ascii="Arial" w:hAnsi="Arial" w:cs="Arial"/>
                <w:bCs/>
                <w:color w:val="000000" w:themeColor="text1"/>
              </w:rPr>
              <w:t>IT to review</w:t>
            </w:r>
            <w:r w:rsidR="00010F28">
              <w:rPr>
                <w:rFonts w:ascii="Arial" w:hAnsi="Arial" w:cs="Arial"/>
                <w:bCs/>
                <w:color w:val="000000" w:themeColor="text1"/>
              </w:rPr>
              <w:t xml:space="preserve"> and consolidate </w:t>
            </w:r>
            <w:r w:rsidR="007655F6">
              <w:rPr>
                <w:rFonts w:ascii="Arial" w:hAnsi="Arial" w:cs="Arial"/>
                <w:bCs/>
              </w:rPr>
              <w:t xml:space="preserve">feedback provided via the </w:t>
            </w:r>
            <w:r w:rsidR="00010F28">
              <w:rPr>
                <w:rFonts w:ascii="Arial" w:hAnsi="Arial" w:cs="Arial"/>
                <w:bCs/>
              </w:rPr>
              <w:t>demo website f</w:t>
            </w:r>
            <w:r w:rsidR="007655F6">
              <w:rPr>
                <w:rFonts w:ascii="Arial" w:hAnsi="Arial" w:cs="Arial"/>
                <w:bCs/>
              </w:rPr>
              <w:t>orm</w:t>
            </w:r>
            <w:r w:rsidR="00010F28">
              <w:rPr>
                <w:rFonts w:ascii="Arial" w:hAnsi="Arial" w:cs="Arial"/>
                <w:bCs/>
              </w:rPr>
              <w:t xml:space="preserve">. </w:t>
            </w:r>
            <w:r w:rsidR="00577372">
              <w:rPr>
                <w:rFonts w:ascii="Arial" w:hAnsi="Arial" w:cs="Arial"/>
                <w:bCs/>
              </w:rPr>
              <w:t xml:space="preserve">IT </w:t>
            </w:r>
            <w:r>
              <w:rPr>
                <w:rFonts w:ascii="Arial" w:hAnsi="Arial" w:cs="Arial"/>
                <w:bCs/>
              </w:rPr>
              <w:t xml:space="preserve">team </w:t>
            </w:r>
            <w:r w:rsidR="00577372">
              <w:rPr>
                <w:rFonts w:ascii="Arial" w:hAnsi="Arial" w:cs="Arial"/>
                <w:bCs/>
              </w:rPr>
              <w:t xml:space="preserve">were thanked </w:t>
            </w:r>
            <w:r>
              <w:rPr>
                <w:rFonts w:ascii="Arial" w:hAnsi="Arial" w:cs="Arial"/>
                <w:bCs/>
              </w:rPr>
              <w:t xml:space="preserve">for their efforts in </w:t>
            </w:r>
            <w:r w:rsidR="00010F28">
              <w:rPr>
                <w:rFonts w:ascii="Arial" w:hAnsi="Arial" w:cs="Arial"/>
                <w:bCs/>
              </w:rPr>
              <w:t xml:space="preserve">creating </w:t>
            </w:r>
            <w:r>
              <w:rPr>
                <w:rFonts w:ascii="Arial" w:hAnsi="Arial" w:cs="Arial"/>
                <w:bCs/>
              </w:rPr>
              <w:t>the new website.</w:t>
            </w:r>
          </w:p>
          <w:p w14:paraId="45BC70EE" w14:textId="37B46188" w:rsidR="00035921" w:rsidRPr="00035921" w:rsidRDefault="00035921" w:rsidP="008B27F7">
            <w:pPr>
              <w:jc w:val="both"/>
              <w:rPr>
                <w:rFonts w:ascii="Arial" w:hAnsi="Arial" w:cs="Arial"/>
                <w:bCs/>
              </w:rPr>
            </w:pPr>
          </w:p>
        </w:tc>
        <w:tc>
          <w:tcPr>
            <w:tcW w:w="1395" w:type="dxa"/>
          </w:tcPr>
          <w:p w14:paraId="613CAE0F" w14:textId="77777777" w:rsidR="00611E96" w:rsidRDefault="00611E96" w:rsidP="00853DA7">
            <w:pPr>
              <w:jc w:val="both"/>
              <w:rPr>
                <w:rFonts w:ascii="Arial" w:hAnsi="Arial" w:cs="Arial"/>
              </w:rPr>
            </w:pPr>
          </w:p>
          <w:p w14:paraId="252812C3" w14:textId="77777777" w:rsidR="00D736BB" w:rsidRDefault="00D736BB" w:rsidP="00853DA7">
            <w:pPr>
              <w:jc w:val="both"/>
              <w:rPr>
                <w:rFonts w:ascii="Arial" w:hAnsi="Arial" w:cs="Arial"/>
              </w:rPr>
            </w:pPr>
          </w:p>
          <w:p w14:paraId="660FA593" w14:textId="77777777" w:rsidR="00D736BB" w:rsidRDefault="00D736BB" w:rsidP="00853DA7">
            <w:pPr>
              <w:jc w:val="both"/>
              <w:rPr>
                <w:rFonts w:ascii="Arial" w:hAnsi="Arial" w:cs="Arial"/>
              </w:rPr>
            </w:pPr>
          </w:p>
          <w:p w14:paraId="6F441A8E" w14:textId="77777777" w:rsidR="00D736BB" w:rsidRDefault="00D736BB" w:rsidP="00853DA7">
            <w:pPr>
              <w:jc w:val="both"/>
              <w:rPr>
                <w:rFonts w:ascii="Arial" w:hAnsi="Arial" w:cs="Arial"/>
              </w:rPr>
            </w:pPr>
          </w:p>
          <w:p w14:paraId="12EB04AD" w14:textId="77777777" w:rsidR="00D736BB" w:rsidRDefault="00D736BB" w:rsidP="00853DA7">
            <w:pPr>
              <w:jc w:val="both"/>
              <w:rPr>
                <w:rFonts w:ascii="Arial" w:hAnsi="Arial" w:cs="Arial"/>
              </w:rPr>
            </w:pPr>
          </w:p>
          <w:p w14:paraId="0F60C30A" w14:textId="77777777" w:rsidR="00D736BB" w:rsidRDefault="00D736BB" w:rsidP="00853DA7">
            <w:pPr>
              <w:jc w:val="both"/>
              <w:rPr>
                <w:rFonts w:ascii="Arial" w:hAnsi="Arial" w:cs="Arial"/>
              </w:rPr>
            </w:pPr>
          </w:p>
          <w:p w14:paraId="0B42BFC5" w14:textId="77777777" w:rsidR="00D736BB" w:rsidRDefault="00D736BB" w:rsidP="00853DA7">
            <w:pPr>
              <w:jc w:val="both"/>
              <w:rPr>
                <w:rFonts w:ascii="Arial" w:hAnsi="Arial" w:cs="Arial"/>
              </w:rPr>
            </w:pPr>
          </w:p>
          <w:p w14:paraId="5CED07AD" w14:textId="77777777" w:rsidR="00D736BB" w:rsidRDefault="00D736BB" w:rsidP="00853DA7">
            <w:pPr>
              <w:jc w:val="both"/>
              <w:rPr>
                <w:rFonts w:ascii="Arial" w:hAnsi="Arial" w:cs="Arial"/>
              </w:rPr>
            </w:pPr>
          </w:p>
          <w:p w14:paraId="68BB2987" w14:textId="77777777" w:rsidR="00D736BB" w:rsidRDefault="00D736BB" w:rsidP="00853DA7">
            <w:pPr>
              <w:jc w:val="both"/>
              <w:rPr>
                <w:rFonts w:ascii="Arial" w:hAnsi="Arial" w:cs="Arial"/>
              </w:rPr>
            </w:pPr>
          </w:p>
          <w:p w14:paraId="61236516" w14:textId="77777777" w:rsidR="00D736BB" w:rsidRDefault="00D736BB" w:rsidP="00853DA7">
            <w:pPr>
              <w:jc w:val="both"/>
              <w:rPr>
                <w:rFonts w:ascii="Arial" w:hAnsi="Arial" w:cs="Arial"/>
              </w:rPr>
            </w:pPr>
          </w:p>
          <w:p w14:paraId="1AC04E91" w14:textId="77777777" w:rsidR="00D736BB" w:rsidRDefault="00D736BB" w:rsidP="00853DA7">
            <w:pPr>
              <w:jc w:val="both"/>
              <w:rPr>
                <w:rFonts w:ascii="Arial" w:hAnsi="Arial" w:cs="Arial"/>
              </w:rPr>
            </w:pPr>
          </w:p>
          <w:p w14:paraId="3FAF9B83" w14:textId="77777777" w:rsidR="00D736BB" w:rsidRDefault="00D736BB" w:rsidP="00853DA7">
            <w:pPr>
              <w:jc w:val="both"/>
              <w:rPr>
                <w:rFonts w:ascii="Arial" w:hAnsi="Arial" w:cs="Arial"/>
              </w:rPr>
            </w:pPr>
          </w:p>
          <w:p w14:paraId="13CC2C04" w14:textId="77777777" w:rsidR="00D736BB" w:rsidRDefault="00D736BB" w:rsidP="00853DA7">
            <w:pPr>
              <w:jc w:val="both"/>
              <w:rPr>
                <w:rFonts w:ascii="Arial" w:hAnsi="Arial" w:cs="Arial"/>
              </w:rPr>
            </w:pPr>
          </w:p>
          <w:p w14:paraId="03FAE56E" w14:textId="77777777" w:rsidR="00D736BB" w:rsidRDefault="00D736BB" w:rsidP="00853DA7">
            <w:pPr>
              <w:jc w:val="both"/>
              <w:rPr>
                <w:rFonts w:ascii="Arial" w:hAnsi="Arial" w:cs="Arial"/>
              </w:rPr>
            </w:pPr>
          </w:p>
          <w:p w14:paraId="001C763A" w14:textId="77777777" w:rsidR="00D736BB" w:rsidRDefault="00D736BB" w:rsidP="00853DA7">
            <w:pPr>
              <w:jc w:val="both"/>
              <w:rPr>
                <w:rFonts w:ascii="Arial" w:hAnsi="Arial" w:cs="Arial"/>
              </w:rPr>
            </w:pPr>
          </w:p>
          <w:p w14:paraId="3FA0A447" w14:textId="77777777" w:rsidR="00D736BB" w:rsidRDefault="00D736BB" w:rsidP="00853DA7">
            <w:pPr>
              <w:jc w:val="both"/>
              <w:rPr>
                <w:rFonts w:ascii="Arial" w:hAnsi="Arial" w:cs="Arial"/>
              </w:rPr>
            </w:pPr>
          </w:p>
          <w:p w14:paraId="59D7C0DE" w14:textId="77777777" w:rsidR="00D736BB" w:rsidRDefault="00D736BB" w:rsidP="00853DA7">
            <w:pPr>
              <w:jc w:val="both"/>
              <w:rPr>
                <w:rFonts w:ascii="Arial" w:hAnsi="Arial" w:cs="Arial"/>
              </w:rPr>
            </w:pPr>
          </w:p>
          <w:p w14:paraId="672C6B10" w14:textId="77777777" w:rsidR="00D736BB" w:rsidRDefault="00D736BB" w:rsidP="00853DA7">
            <w:pPr>
              <w:jc w:val="both"/>
              <w:rPr>
                <w:rFonts w:ascii="Arial" w:hAnsi="Arial" w:cs="Arial"/>
              </w:rPr>
            </w:pPr>
          </w:p>
          <w:p w14:paraId="56CBA89D" w14:textId="77777777" w:rsidR="00D736BB" w:rsidRDefault="00D736BB" w:rsidP="00853DA7">
            <w:pPr>
              <w:jc w:val="both"/>
              <w:rPr>
                <w:rFonts w:ascii="Arial" w:hAnsi="Arial" w:cs="Arial"/>
              </w:rPr>
            </w:pPr>
          </w:p>
          <w:p w14:paraId="363DEEED" w14:textId="77777777" w:rsidR="00D736BB" w:rsidRDefault="00D736BB" w:rsidP="00853DA7">
            <w:pPr>
              <w:jc w:val="both"/>
              <w:rPr>
                <w:rFonts w:ascii="Arial" w:hAnsi="Arial" w:cs="Arial"/>
              </w:rPr>
            </w:pPr>
          </w:p>
          <w:p w14:paraId="0C1CE1E5" w14:textId="77777777" w:rsidR="00D736BB" w:rsidRDefault="00D736BB" w:rsidP="00853DA7">
            <w:pPr>
              <w:jc w:val="both"/>
              <w:rPr>
                <w:rFonts w:ascii="Arial" w:hAnsi="Arial" w:cs="Arial"/>
              </w:rPr>
            </w:pPr>
          </w:p>
          <w:p w14:paraId="2BD5C0B1" w14:textId="77777777" w:rsidR="00D736BB" w:rsidRDefault="00D736BB" w:rsidP="00853DA7">
            <w:pPr>
              <w:jc w:val="both"/>
              <w:rPr>
                <w:rFonts w:ascii="Arial" w:hAnsi="Arial" w:cs="Arial"/>
              </w:rPr>
            </w:pPr>
          </w:p>
          <w:p w14:paraId="4506B25F" w14:textId="77777777" w:rsidR="00D736BB" w:rsidRDefault="00D736BB" w:rsidP="00853DA7">
            <w:pPr>
              <w:jc w:val="both"/>
              <w:rPr>
                <w:rFonts w:ascii="Arial" w:hAnsi="Arial" w:cs="Arial"/>
              </w:rPr>
            </w:pPr>
          </w:p>
          <w:p w14:paraId="680F8ED3" w14:textId="77777777" w:rsidR="00D736BB" w:rsidRDefault="00D736BB" w:rsidP="00853DA7">
            <w:pPr>
              <w:jc w:val="both"/>
              <w:rPr>
                <w:rFonts w:ascii="Arial" w:hAnsi="Arial" w:cs="Arial"/>
              </w:rPr>
            </w:pPr>
          </w:p>
          <w:p w14:paraId="3B9BAA77" w14:textId="2D5CC3BE" w:rsidR="00D736BB" w:rsidRDefault="00577372" w:rsidP="00853DA7">
            <w:pPr>
              <w:jc w:val="both"/>
              <w:rPr>
                <w:rFonts w:ascii="Arial" w:hAnsi="Arial" w:cs="Arial"/>
              </w:rPr>
            </w:pPr>
            <w:r>
              <w:rPr>
                <w:rFonts w:ascii="Arial" w:hAnsi="Arial" w:cs="Arial"/>
              </w:rPr>
              <w:t xml:space="preserve">IT </w:t>
            </w:r>
          </w:p>
          <w:p w14:paraId="69453C04" w14:textId="12F85564" w:rsidR="00D736BB" w:rsidRPr="002017F3" w:rsidRDefault="00D736BB" w:rsidP="00853DA7">
            <w:pPr>
              <w:jc w:val="both"/>
              <w:rPr>
                <w:rFonts w:ascii="Arial" w:hAnsi="Arial" w:cs="Arial"/>
              </w:rPr>
            </w:pPr>
          </w:p>
        </w:tc>
      </w:tr>
      <w:tr w:rsidR="00C86BB0" w:rsidRPr="002017F3" w14:paraId="63FC47F2" w14:textId="77777777" w:rsidTr="00853DA7">
        <w:tc>
          <w:tcPr>
            <w:tcW w:w="790" w:type="dxa"/>
          </w:tcPr>
          <w:p w14:paraId="0DEC605C" w14:textId="77777777" w:rsidR="00C86BB0" w:rsidRPr="002017F3" w:rsidRDefault="00C86BB0" w:rsidP="00611E96">
            <w:pPr>
              <w:pStyle w:val="ListParagraph"/>
              <w:numPr>
                <w:ilvl w:val="0"/>
                <w:numId w:val="13"/>
              </w:numPr>
              <w:jc w:val="both"/>
              <w:rPr>
                <w:rFonts w:ascii="Arial" w:hAnsi="Arial" w:cs="Arial"/>
              </w:rPr>
            </w:pPr>
          </w:p>
        </w:tc>
        <w:tc>
          <w:tcPr>
            <w:tcW w:w="6831" w:type="dxa"/>
          </w:tcPr>
          <w:p w14:paraId="7E887673" w14:textId="77777777" w:rsidR="00C86BB0" w:rsidRDefault="00C86BB0" w:rsidP="00C86BB0">
            <w:pPr>
              <w:jc w:val="both"/>
              <w:rPr>
                <w:rFonts w:ascii="Arial" w:hAnsi="Arial" w:cs="Arial"/>
              </w:rPr>
            </w:pPr>
            <w:r>
              <w:rPr>
                <w:rFonts w:ascii="Arial" w:hAnsi="Arial" w:cs="Arial"/>
                <w:b/>
                <w:bCs/>
              </w:rPr>
              <w:t>Meeting minutes – agreement on revised format:</w:t>
            </w:r>
          </w:p>
          <w:p w14:paraId="39F6C1A7" w14:textId="391271DB" w:rsidR="00A977FA" w:rsidRDefault="00A977FA" w:rsidP="00A977FA">
            <w:pPr>
              <w:jc w:val="both"/>
              <w:rPr>
                <w:rFonts w:ascii="Arial" w:hAnsi="Arial" w:cs="Arial"/>
              </w:rPr>
            </w:pPr>
            <w:r>
              <w:rPr>
                <w:rFonts w:ascii="Arial" w:hAnsi="Arial" w:cs="Arial"/>
              </w:rPr>
              <w:t xml:space="preserve">Group agreed with </w:t>
            </w:r>
            <w:r w:rsidR="003F3D74">
              <w:rPr>
                <w:rFonts w:ascii="Arial" w:hAnsi="Arial" w:cs="Arial"/>
              </w:rPr>
              <w:t xml:space="preserve">the </w:t>
            </w:r>
            <w:r>
              <w:rPr>
                <w:rFonts w:ascii="Arial" w:hAnsi="Arial" w:cs="Arial"/>
              </w:rPr>
              <w:t>format of condensed minutes and that the agenda should align with the minutes. Agenda to include:</w:t>
            </w:r>
          </w:p>
          <w:p w14:paraId="1D12CF9F" w14:textId="72F99AB0" w:rsidR="00C86BB0" w:rsidRPr="00072876" w:rsidRDefault="00A977FA" w:rsidP="00A977FA">
            <w:pPr>
              <w:pStyle w:val="ListParagraph"/>
              <w:numPr>
                <w:ilvl w:val="0"/>
                <w:numId w:val="41"/>
              </w:numPr>
              <w:jc w:val="both"/>
              <w:rPr>
                <w:rFonts w:ascii="Arial" w:hAnsi="Arial" w:cs="Arial"/>
                <w:bCs/>
              </w:rPr>
            </w:pPr>
            <w:r w:rsidRPr="00A977FA">
              <w:rPr>
                <w:rFonts w:ascii="Arial" w:hAnsi="Arial" w:cs="Arial"/>
              </w:rPr>
              <w:t>“</w:t>
            </w:r>
            <w:r>
              <w:rPr>
                <w:rFonts w:ascii="Arial" w:hAnsi="Arial" w:cs="Arial"/>
              </w:rPr>
              <w:t>M</w:t>
            </w:r>
            <w:r w:rsidRPr="00A977FA">
              <w:rPr>
                <w:rFonts w:ascii="Arial" w:hAnsi="Arial" w:cs="Arial"/>
              </w:rPr>
              <w:t>atters arising”</w:t>
            </w:r>
            <w:r w:rsidR="00072876">
              <w:rPr>
                <w:rFonts w:ascii="Arial" w:hAnsi="Arial" w:cs="Arial"/>
              </w:rPr>
              <w:t xml:space="preserve"> – this </w:t>
            </w:r>
            <w:r w:rsidR="00525E70">
              <w:rPr>
                <w:rFonts w:ascii="Arial" w:hAnsi="Arial" w:cs="Arial"/>
              </w:rPr>
              <w:t xml:space="preserve">will </w:t>
            </w:r>
            <w:proofErr w:type="gramStart"/>
            <w:r w:rsidR="00525E70">
              <w:rPr>
                <w:rFonts w:ascii="Arial" w:hAnsi="Arial" w:cs="Arial"/>
              </w:rPr>
              <w:t>added</w:t>
            </w:r>
            <w:proofErr w:type="gramEnd"/>
            <w:r w:rsidR="00525E70">
              <w:rPr>
                <w:rFonts w:ascii="Arial" w:hAnsi="Arial" w:cs="Arial"/>
              </w:rPr>
              <w:t xml:space="preserve"> </w:t>
            </w:r>
            <w:r w:rsidR="00072876">
              <w:rPr>
                <w:rFonts w:ascii="Arial" w:hAnsi="Arial" w:cs="Arial"/>
              </w:rPr>
              <w:t>under ‘</w:t>
            </w:r>
            <w:r w:rsidR="00072876" w:rsidRPr="00072876">
              <w:rPr>
                <w:rFonts w:ascii="Arial" w:hAnsi="Arial" w:cs="Arial"/>
                <w:bCs/>
              </w:rPr>
              <w:t>Update on actions from last meeting</w:t>
            </w:r>
            <w:r w:rsidR="00072876">
              <w:rPr>
                <w:rFonts w:ascii="Arial" w:hAnsi="Arial" w:cs="Arial"/>
                <w:bCs/>
              </w:rPr>
              <w:t>’.</w:t>
            </w:r>
          </w:p>
          <w:p w14:paraId="4039636B" w14:textId="3D2D66B7" w:rsidR="00577372" w:rsidRPr="00577372" w:rsidRDefault="00A977FA" w:rsidP="00525E70">
            <w:pPr>
              <w:pStyle w:val="ListParagraph"/>
              <w:numPr>
                <w:ilvl w:val="0"/>
                <w:numId w:val="41"/>
              </w:numPr>
              <w:jc w:val="both"/>
              <w:rPr>
                <w:rFonts w:ascii="Arial" w:hAnsi="Arial" w:cs="Arial"/>
              </w:rPr>
            </w:pPr>
            <w:r>
              <w:rPr>
                <w:rFonts w:ascii="Arial" w:hAnsi="Arial" w:cs="Arial"/>
              </w:rPr>
              <w:t>“Any other business”.</w:t>
            </w:r>
            <w:r w:rsidR="00EF58A2">
              <w:rPr>
                <w:rFonts w:ascii="Arial" w:hAnsi="Arial" w:cs="Arial"/>
                <w:color w:val="222222"/>
                <w:shd w:val="clear" w:color="auto" w:fill="FFFFFF"/>
              </w:rPr>
              <w:t xml:space="preserve">PT reminded the group that members are always asked to provide details of items they wished to be raised under AOB prior to the meeting and agenda setting. Although it is rare to receive a response, any items received will be added to the agenda under AOB. </w:t>
            </w:r>
            <w:r w:rsidR="00577372" w:rsidRPr="008B27F7">
              <w:rPr>
                <w:rFonts w:ascii="Arial" w:hAnsi="Arial" w:cs="Arial"/>
                <w:b/>
                <w:color w:val="00B0F0"/>
              </w:rPr>
              <w:t>Action:</w:t>
            </w:r>
            <w:r w:rsidR="00577372">
              <w:rPr>
                <w:rFonts w:ascii="Arial" w:hAnsi="Arial" w:cs="Arial"/>
                <w:b/>
                <w:color w:val="00B0F0"/>
              </w:rPr>
              <w:t xml:space="preserve"> </w:t>
            </w:r>
            <w:r w:rsidR="00577372" w:rsidRPr="00577372">
              <w:rPr>
                <w:rFonts w:ascii="Arial" w:hAnsi="Arial" w:cs="Arial"/>
                <w:bCs/>
                <w:color w:val="000000" w:themeColor="text1"/>
              </w:rPr>
              <w:t>PPG</w:t>
            </w:r>
            <w:r w:rsidR="00577372">
              <w:rPr>
                <w:rFonts w:ascii="Arial" w:hAnsi="Arial" w:cs="Arial"/>
                <w:b/>
                <w:color w:val="00B0F0"/>
              </w:rPr>
              <w:t xml:space="preserve"> </w:t>
            </w:r>
          </w:p>
        </w:tc>
        <w:tc>
          <w:tcPr>
            <w:tcW w:w="1395" w:type="dxa"/>
          </w:tcPr>
          <w:p w14:paraId="3E1F1825" w14:textId="77777777" w:rsidR="00C86BB0" w:rsidRDefault="00C86BB0" w:rsidP="00853DA7">
            <w:pPr>
              <w:jc w:val="both"/>
              <w:rPr>
                <w:rFonts w:ascii="Arial" w:hAnsi="Arial" w:cs="Arial"/>
              </w:rPr>
            </w:pPr>
          </w:p>
          <w:p w14:paraId="503C3570" w14:textId="77777777" w:rsidR="00577372" w:rsidRDefault="00577372" w:rsidP="00853DA7">
            <w:pPr>
              <w:jc w:val="both"/>
              <w:rPr>
                <w:rFonts w:ascii="Arial" w:hAnsi="Arial" w:cs="Arial"/>
              </w:rPr>
            </w:pPr>
          </w:p>
          <w:p w14:paraId="59855622" w14:textId="77777777" w:rsidR="00577372" w:rsidRDefault="00577372" w:rsidP="00853DA7">
            <w:pPr>
              <w:jc w:val="both"/>
              <w:rPr>
                <w:rFonts w:ascii="Arial" w:hAnsi="Arial" w:cs="Arial"/>
              </w:rPr>
            </w:pPr>
          </w:p>
          <w:p w14:paraId="02C70A88" w14:textId="77777777" w:rsidR="00577372" w:rsidRDefault="00577372" w:rsidP="00853DA7">
            <w:pPr>
              <w:jc w:val="both"/>
              <w:rPr>
                <w:rFonts w:ascii="Arial" w:hAnsi="Arial" w:cs="Arial"/>
              </w:rPr>
            </w:pPr>
          </w:p>
          <w:p w14:paraId="75CE0E08" w14:textId="77777777" w:rsidR="00577372" w:rsidRDefault="00577372" w:rsidP="00853DA7">
            <w:pPr>
              <w:jc w:val="both"/>
              <w:rPr>
                <w:rFonts w:ascii="Arial" w:hAnsi="Arial" w:cs="Arial"/>
              </w:rPr>
            </w:pPr>
          </w:p>
          <w:p w14:paraId="1AC8360F" w14:textId="77777777" w:rsidR="00577372" w:rsidRDefault="00577372" w:rsidP="00853DA7">
            <w:pPr>
              <w:jc w:val="both"/>
              <w:rPr>
                <w:rFonts w:ascii="Arial" w:hAnsi="Arial" w:cs="Arial"/>
              </w:rPr>
            </w:pPr>
          </w:p>
          <w:p w14:paraId="49C59852" w14:textId="77777777" w:rsidR="00577372" w:rsidRDefault="00577372" w:rsidP="00853DA7">
            <w:pPr>
              <w:jc w:val="both"/>
              <w:rPr>
                <w:rFonts w:ascii="Arial" w:hAnsi="Arial" w:cs="Arial"/>
              </w:rPr>
            </w:pPr>
          </w:p>
          <w:p w14:paraId="62C6CD51" w14:textId="77777777" w:rsidR="00577372" w:rsidRDefault="00577372" w:rsidP="00853DA7">
            <w:pPr>
              <w:jc w:val="both"/>
              <w:rPr>
                <w:rFonts w:ascii="Arial" w:hAnsi="Arial" w:cs="Arial"/>
              </w:rPr>
            </w:pPr>
          </w:p>
          <w:p w14:paraId="6FA75AAF" w14:textId="77777777" w:rsidR="00577372" w:rsidRDefault="00577372" w:rsidP="00853DA7">
            <w:pPr>
              <w:jc w:val="both"/>
              <w:rPr>
                <w:rFonts w:ascii="Arial" w:hAnsi="Arial" w:cs="Arial"/>
              </w:rPr>
            </w:pPr>
          </w:p>
          <w:p w14:paraId="74A7C9F9" w14:textId="3EEDF01B" w:rsidR="00577372" w:rsidRPr="002017F3" w:rsidRDefault="00577372" w:rsidP="00853DA7">
            <w:pPr>
              <w:jc w:val="both"/>
              <w:rPr>
                <w:rFonts w:ascii="Arial" w:hAnsi="Arial" w:cs="Arial"/>
              </w:rPr>
            </w:pPr>
            <w:r>
              <w:rPr>
                <w:rFonts w:ascii="Arial" w:hAnsi="Arial" w:cs="Arial"/>
              </w:rPr>
              <w:t>PPG</w:t>
            </w:r>
          </w:p>
        </w:tc>
      </w:tr>
      <w:tr w:rsidR="003F5490" w:rsidRPr="00D76D3D" w14:paraId="71894B19" w14:textId="77777777" w:rsidTr="00A07ECA">
        <w:tc>
          <w:tcPr>
            <w:tcW w:w="790" w:type="dxa"/>
          </w:tcPr>
          <w:p w14:paraId="730DC79E" w14:textId="679F8A0D" w:rsidR="003F5490" w:rsidRPr="00BF4004" w:rsidRDefault="003F5490" w:rsidP="00611E96">
            <w:pPr>
              <w:pStyle w:val="ListParagraph"/>
              <w:numPr>
                <w:ilvl w:val="0"/>
                <w:numId w:val="13"/>
              </w:numPr>
              <w:jc w:val="both"/>
              <w:rPr>
                <w:rFonts w:ascii="Arial" w:hAnsi="Arial" w:cs="Arial"/>
              </w:rPr>
            </w:pPr>
          </w:p>
        </w:tc>
        <w:tc>
          <w:tcPr>
            <w:tcW w:w="6831" w:type="dxa"/>
          </w:tcPr>
          <w:p w14:paraId="22FE153F" w14:textId="09089883" w:rsidR="00E81D3B" w:rsidRDefault="00DC2C2F" w:rsidP="00DE2287">
            <w:pPr>
              <w:jc w:val="both"/>
              <w:rPr>
                <w:rFonts w:ascii="Arial" w:hAnsi="Arial" w:cs="Arial"/>
                <w:bCs/>
              </w:rPr>
            </w:pPr>
            <w:r w:rsidRPr="00DE2287">
              <w:rPr>
                <w:rFonts w:ascii="Arial" w:hAnsi="Arial" w:cs="Arial"/>
                <w:b/>
                <w:bCs/>
              </w:rPr>
              <w:t>Any Other Business:</w:t>
            </w:r>
            <w:r w:rsidR="00B922FE" w:rsidRPr="00DE2287">
              <w:rPr>
                <w:rFonts w:ascii="Arial" w:hAnsi="Arial" w:cs="Arial"/>
                <w:bCs/>
              </w:rPr>
              <w:t xml:space="preserve"> </w:t>
            </w:r>
          </w:p>
          <w:p w14:paraId="56E9D838" w14:textId="3E7056D9" w:rsidR="00270603" w:rsidRDefault="00F02BB9" w:rsidP="00DE2287">
            <w:pPr>
              <w:jc w:val="both"/>
              <w:rPr>
                <w:rFonts w:ascii="Arial" w:hAnsi="Arial" w:cs="Arial"/>
                <w:bCs/>
              </w:rPr>
            </w:pPr>
            <w:r>
              <w:rPr>
                <w:rFonts w:ascii="Arial" w:hAnsi="Arial" w:cs="Arial"/>
                <w:bCs/>
              </w:rPr>
              <w:t>Group</w:t>
            </w:r>
            <w:r w:rsidR="00D6143C">
              <w:rPr>
                <w:rFonts w:ascii="Arial" w:hAnsi="Arial" w:cs="Arial"/>
                <w:bCs/>
              </w:rPr>
              <w:t xml:space="preserve"> were thanked for their support and requested to extend an invitation to patients </w:t>
            </w:r>
            <w:r w:rsidR="00010F28">
              <w:rPr>
                <w:rFonts w:ascii="Arial" w:hAnsi="Arial" w:cs="Arial"/>
                <w:bCs/>
              </w:rPr>
              <w:t>who</w:t>
            </w:r>
            <w:r w:rsidR="00D6143C">
              <w:rPr>
                <w:rFonts w:ascii="Arial" w:hAnsi="Arial" w:cs="Arial"/>
                <w:bCs/>
              </w:rPr>
              <w:t xml:space="preserve"> may be interested</w:t>
            </w:r>
            <w:r>
              <w:rPr>
                <w:rFonts w:ascii="Arial" w:hAnsi="Arial" w:cs="Arial"/>
                <w:bCs/>
              </w:rPr>
              <w:t xml:space="preserve"> in joining the PPG.</w:t>
            </w:r>
          </w:p>
          <w:p w14:paraId="48E8CF5B" w14:textId="5B9F0ED0" w:rsidR="00270603" w:rsidRPr="00DE2287" w:rsidRDefault="00270603" w:rsidP="00DE2287">
            <w:pPr>
              <w:jc w:val="both"/>
              <w:rPr>
                <w:rFonts w:ascii="Arial" w:hAnsi="Arial" w:cs="Arial"/>
                <w:bCs/>
              </w:rPr>
            </w:pPr>
          </w:p>
        </w:tc>
        <w:tc>
          <w:tcPr>
            <w:tcW w:w="1395" w:type="dxa"/>
          </w:tcPr>
          <w:p w14:paraId="08B69666" w14:textId="77777777" w:rsidR="003C6678" w:rsidRPr="00D76D3D" w:rsidRDefault="003C6678" w:rsidP="00687784">
            <w:pPr>
              <w:jc w:val="both"/>
              <w:rPr>
                <w:rFonts w:ascii="Arial" w:hAnsi="Arial" w:cs="Arial"/>
                <w:highlight w:val="yellow"/>
              </w:rPr>
            </w:pPr>
          </w:p>
          <w:p w14:paraId="2667A748" w14:textId="54B59B6A" w:rsidR="009E504F" w:rsidRPr="00D76D3D" w:rsidRDefault="009E504F" w:rsidP="00687784">
            <w:pPr>
              <w:jc w:val="both"/>
              <w:rPr>
                <w:rFonts w:ascii="Arial" w:hAnsi="Arial" w:cs="Arial"/>
                <w:highlight w:val="yellow"/>
              </w:rPr>
            </w:pPr>
          </w:p>
        </w:tc>
      </w:tr>
      <w:tr w:rsidR="00AB4E8C" w:rsidRPr="001732B6" w14:paraId="11A2645A" w14:textId="77777777" w:rsidTr="00A07ECA">
        <w:tc>
          <w:tcPr>
            <w:tcW w:w="790" w:type="dxa"/>
          </w:tcPr>
          <w:p w14:paraId="3B12E509" w14:textId="238DB9CF" w:rsidR="00AB4E8C" w:rsidRPr="000F3280" w:rsidRDefault="00AB4E8C" w:rsidP="00611E96">
            <w:pPr>
              <w:pStyle w:val="ListParagraph"/>
              <w:numPr>
                <w:ilvl w:val="0"/>
                <w:numId w:val="13"/>
              </w:numPr>
              <w:jc w:val="both"/>
              <w:rPr>
                <w:rFonts w:ascii="Arial" w:hAnsi="Arial" w:cs="Arial"/>
              </w:rPr>
            </w:pPr>
          </w:p>
        </w:tc>
        <w:tc>
          <w:tcPr>
            <w:tcW w:w="6831" w:type="dxa"/>
          </w:tcPr>
          <w:p w14:paraId="77411C93" w14:textId="59C05BAD" w:rsidR="00C75B57" w:rsidRPr="00DE2287" w:rsidRDefault="00AB4E8C" w:rsidP="00512FF6">
            <w:pPr>
              <w:jc w:val="both"/>
              <w:rPr>
                <w:rFonts w:ascii="Arial" w:hAnsi="Arial" w:cs="Arial"/>
                <w:bCs/>
              </w:rPr>
            </w:pPr>
            <w:r w:rsidRPr="00DE2287">
              <w:rPr>
                <w:rFonts w:ascii="Arial" w:hAnsi="Arial" w:cs="Arial"/>
                <w:b/>
                <w:bCs/>
              </w:rPr>
              <w:t xml:space="preserve">Next Meeting: </w:t>
            </w:r>
            <w:r w:rsidR="008F6FCA" w:rsidRPr="00DE2287">
              <w:rPr>
                <w:rFonts w:ascii="Arial" w:hAnsi="Arial" w:cs="Arial"/>
                <w:bCs/>
              </w:rPr>
              <w:t xml:space="preserve">Wednesday </w:t>
            </w:r>
            <w:r w:rsidR="00C86BB0">
              <w:rPr>
                <w:rFonts w:ascii="Arial" w:hAnsi="Arial" w:cs="Arial"/>
                <w:bCs/>
              </w:rPr>
              <w:t>8</w:t>
            </w:r>
            <w:r w:rsidR="008F6FCA" w:rsidRPr="00DE2287">
              <w:rPr>
                <w:rFonts w:ascii="Arial" w:hAnsi="Arial" w:cs="Arial"/>
                <w:bCs/>
                <w:vertAlign w:val="superscript"/>
              </w:rPr>
              <w:t>th</w:t>
            </w:r>
            <w:r w:rsidR="008F6FCA" w:rsidRPr="00DE2287">
              <w:rPr>
                <w:rFonts w:ascii="Arial" w:hAnsi="Arial" w:cs="Arial"/>
                <w:bCs/>
              </w:rPr>
              <w:t xml:space="preserve"> </w:t>
            </w:r>
            <w:r w:rsidR="00C86BB0">
              <w:rPr>
                <w:rFonts w:ascii="Arial" w:hAnsi="Arial" w:cs="Arial"/>
                <w:bCs/>
              </w:rPr>
              <w:t>November</w:t>
            </w:r>
            <w:r w:rsidR="008F6FCA" w:rsidRPr="00DE2287">
              <w:rPr>
                <w:rFonts w:ascii="Arial" w:hAnsi="Arial" w:cs="Arial"/>
                <w:bCs/>
              </w:rPr>
              <w:t xml:space="preserve"> 2023, 18:15-19:30, Euston House</w:t>
            </w:r>
            <w:r w:rsidR="00D76D3D" w:rsidRPr="00DE2287">
              <w:rPr>
                <w:rFonts w:ascii="Arial" w:hAnsi="Arial" w:cs="Arial"/>
                <w:bCs/>
              </w:rPr>
              <w:t xml:space="preserve"> </w:t>
            </w:r>
          </w:p>
          <w:p w14:paraId="384573C7" w14:textId="1DE02D8F" w:rsidR="003008B0" w:rsidRPr="00DE2287" w:rsidRDefault="003008B0" w:rsidP="00512FF6">
            <w:pPr>
              <w:jc w:val="both"/>
              <w:rPr>
                <w:rFonts w:ascii="Arial" w:hAnsi="Arial" w:cs="Arial"/>
                <w:bCs/>
              </w:rPr>
            </w:pPr>
          </w:p>
        </w:tc>
        <w:tc>
          <w:tcPr>
            <w:tcW w:w="1395" w:type="dxa"/>
          </w:tcPr>
          <w:p w14:paraId="5B777A79" w14:textId="77777777" w:rsidR="00AB4E8C" w:rsidRDefault="00AB4E8C" w:rsidP="00687784">
            <w:pPr>
              <w:jc w:val="both"/>
              <w:rPr>
                <w:rFonts w:ascii="Arial" w:hAnsi="Arial" w:cs="Arial"/>
              </w:rPr>
            </w:pPr>
          </w:p>
        </w:tc>
      </w:tr>
    </w:tbl>
    <w:p w14:paraId="7878C1D6" w14:textId="77777777" w:rsidR="002B7C21" w:rsidRDefault="002B7C21" w:rsidP="00AB4E8C">
      <w:pPr>
        <w:rPr>
          <w:rFonts w:ascii="Arial" w:hAnsi="Arial" w:cs="Arial"/>
          <w:sz w:val="28"/>
          <w:szCs w:val="28"/>
        </w:rPr>
        <w:sectPr w:rsidR="002B7C21" w:rsidSect="00F63C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p>
    <w:p w14:paraId="23B0F7A4" w14:textId="2ECDC844" w:rsidR="002B7C21" w:rsidRPr="00757505" w:rsidRDefault="002B7C21" w:rsidP="00AB4E8C">
      <w:pPr>
        <w:rPr>
          <w:rFonts w:ascii="Arial" w:hAnsi="Arial" w:cs="Arial"/>
          <w:sz w:val="28"/>
          <w:szCs w:val="28"/>
        </w:rPr>
      </w:pPr>
      <w:r>
        <w:rPr>
          <w:rFonts w:ascii="Arial" w:hAnsi="Arial" w:cs="Arial"/>
          <w:noProof/>
          <w:sz w:val="28"/>
          <w:szCs w:val="28"/>
        </w:rPr>
        <w:lastRenderedPageBreak/>
        <w:drawing>
          <wp:anchor distT="0" distB="0" distL="114300" distR="114300" simplePos="0" relativeHeight="251658240" behindDoc="0" locked="0" layoutInCell="1" allowOverlap="1" wp14:anchorId="5FD04685" wp14:editId="3723E0BA">
            <wp:simplePos x="0" y="0"/>
            <wp:positionH relativeFrom="column">
              <wp:posOffset>571500</wp:posOffset>
            </wp:positionH>
            <wp:positionV relativeFrom="paragraph">
              <wp:posOffset>295275</wp:posOffset>
            </wp:positionV>
            <wp:extent cx="7833370" cy="5133975"/>
            <wp:effectExtent l="0" t="0" r="0" b="0"/>
            <wp:wrapNone/>
            <wp:docPr id="675009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33370" cy="5133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B7C21" w:rsidRPr="00757505" w:rsidSect="002B7C2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A346" w14:textId="77777777" w:rsidR="008B7A90" w:rsidRDefault="008B7A90" w:rsidP="00757505">
      <w:pPr>
        <w:spacing w:after="0" w:line="240" w:lineRule="auto"/>
      </w:pPr>
      <w:r>
        <w:separator/>
      </w:r>
    </w:p>
  </w:endnote>
  <w:endnote w:type="continuationSeparator" w:id="0">
    <w:p w14:paraId="10BA7637" w14:textId="77777777" w:rsidR="008B7A90" w:rsidRDefault="008B7A90" w:rsidP="0075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A641" w14:textId="77777777" w:rsidR="00B04A52" w:rsidRDefault="00B04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1717"/>
      <w:docPartObj>
        <w:docPartGallery w:val="Page Numbers (Bottom of Page)"/>
        <w:docPartUnique/>
      </w:docPartObj>
    </w:sdtPr>
    <w:sdtEndPr/>
    <w:sdtContent>
      <w:sdt>
        <w:sdtPr>
          <w:id w:val="98381352"/>
          <w:docPartObj>
            <w:docPartGallery w:val="Page Numbers (Top of Page)"/>
            <w:docPartUnique/>
          </w:docPartObj>
        </w:sdtPr>
        <w:sdtEndPr/>
        <w:sdtContent>
          <w:p w14:paraId="36481FD3" w14:textId="77777777" w:rsidR="00B04A52" w:rsidRDefault="00B04A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068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68FF">
              <w:rPr>
                <w:b/>
                <w:bCs/>
                <w:noProof/>
              </w:rPr>
              <w:t>3</w:t>
            </w:r>
            <w:r>
              <w:rPr>
                <w:b/>
                <w:bCs/>
                <w:sz w:val="24"/>
                <w:szCs w:val="24"/>
              </w:rPr>
              <w:fldChar w:fldCharType="end"/>
            </w:r>
          </w:p>
        </w:sdtContent>
      </w:sdt>
    </w:sdtContent>
  </w:sdt>
  <w:p w14:paraId="07F9C3BD" w14:textId="77777777" w:rsidR="00B04A52" w:rsidRDefault="00B04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1BA4" w14:textId="77777777" w:rsidR="00B04A52" w:rsidRDefault="00B04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320E" w14:textId="77777777" w:rsidR="008B7A90" w:rsidRDefault="008B7A90" w:rsidP="00757505">
      <w:pPr>
        <w:spacing w:after="0" w:line="240" w:lineRule="auto"/>
      </w:pPr>
      <w:r>
        <w:separator/>
      </w:r>
    </w:p>
  </w:footnote>
  <w:footnote w:type="continuationSeparator" w:id="0">
    <w:p w14:paraId="1CD063C5" w14:textId="77777777" w:rsidR="008B7A90" w:rsidRDefault="008B7A90" w:rsidP="0075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0F17" w14:textId="77777777" w:rsidR="00B04A52" w:rsidRDefault="00B04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E840" w14:textId="3FDA906A" w:rsidR="00B04A52" w:rsidRPr="00757505" w:rsidRDefault="00E76987" w:rsidP="00757505">
    <w:pPr>
      <w:pStyle w:val="Header"/>
      <w:jc w:val="center"/>
      <w:rPr>
        <w:rFonts w:ascii="Arial" w:hAnsi="Arial" w:cs="Arial"/>
        <w:b/>
        <w:bCs/>
        <w:sz w:val="36"/>
        <w:szCs w:val="36"/>
      </w:rPr>
    </w:pPr>
    <w:sdt>
      <w:sdtPr>
        <w:rPr>
          <w:rFonts w:ascii="Arial" w:hAnsi="Arial" w:cs="Arial"/>
          <w:b/>
          <w:bCs/>
          <w:sz w:val="36"/>
          <w:szCs w:val="36"/>
        </w:rPr>
        <w:id w:val="-1160851275"/>
        <w:docPartObj>
          <w:docPartGallery w:val="Watermarks"/>
          <w:docPartUnique/>
        </w:docPartObj>
      </w:sdtPr>
      <w:sdtEndPr/>
      <w:sdtContent>
        <w:r>
          <w:rPr>
            <w:rFonts w:ascii="Arial" w:hAnsi="Arial" w:cs="Arial"/>
            <w:b/>
            <w:bCs/>
            <w:sz w:val="36"/>
            <w:szCs w:val="36"/>
          </w:rPr>
          <w:pict w14:anchorId="6C52D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4A52">
      <w:rPr>
        <w:rFonts w:ascii="Arial" w:hAnsi="Arial" w:cs="Arial"/>
        <w:b/>
        <w:bCs/>
        <w:sz w:val="36"/>
        <w:szCs w:val="36"/>
      </w:rPr>
      <w:t>Shifnal &amp; Priorslee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F4CC" w14:textId="77777777" w:rsidR="00B04A52" w:rsidRDefault="00B04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44A"/>
    <w:multiLevelType w:val="hybridMultilevel"/>
    <w:tmpl w:val="8DB4AB34"/>
    <w:lvl w:ilvl="0" w:tplc="2EB0A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B231B"/>
    <w:multiLevelType w:val="hybridMultilevel"/>
    <w:tmpl w:val="8926EBEC"/>
    <w:lvl w:ilvl="0" w:tplc="79E0018A">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357A2"/>
    <w:multiLevelType w:val="hybridMultilevel"/>
    <w:tmpl w:val="6A60502E"/>
    <w:lvl w:ilvl="0" w:tplc="90520BB6">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BD7FE5"/>
    <w:multiLevelType w:val="hybridMultilevel"/>
    <w:tmpl w:val="9370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B1832"/>
    <w:multiLevelType w:val="hybridMultilevel"/>
    <w:tmpl w:val="264CA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B7755"/>
    <w:multiLevelType w:val="hybridMultilevel"/>
    <w:tmpl w:val="7144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E52BC"/>
    <w:multiLevelType w:val="hybridMultilevel"/>
    <w:tmpl w:val="6856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72D4B"/>
    <w:multiLevelType w:val="hybridMultilevel"/>
    <w:tmpl w:val="A19E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617FF"/>
    <w:multiLevelType w:val="hybridMultilevel"/>
    <w:tmpl w:val="965839EE"/>
    <w:lvl w:ilvl="0" w:tplc="90520BB6">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D46153"/>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05643"/>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2759F"/>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E077E"/>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166CBD"/>
    <w:multiLevelType w:val="hybridMultilevel"/>
    <w:tmpl w:val="BE16D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436B6"/>
    <w:multiLevelType w:val="hybridMultilevel"/>
    <w:tmpl w:val="305C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16F0F"/>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9D05B5"/>
    <w:multiLevelType w:val="hybridMultilevel"/>
    <w:tmpl w:val="2CA2C6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CF7479"/>
    <w:multiLevelType w:val="hybridMultilevel"/>
    <w:tmpl w:val="5CEC2706"/>
    <w:lvl w:ilvl="0" w:tplc="917E3B8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83A53"/>
    <w:multiLevelType w:val="hybridMultilevel"/>
    <w:tmpl w:val="59126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7C63E3"/>
    <w:multiLevelType w:val="hybridMultilevel"/>
    <w:tmpl w:val="2CC87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5837A9"/>
    <w:multiLevelType w:val="hybridMultilevel"/>
    <w:tmpl w:val="3216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A33A3"/>
    <w:multiLevelType w:val="hybridMultilevel"/>
    <w:tmpl w:val="77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B34E5"/>
    <w:multiLevelType w:val="hybridMultilevel"/>
    <w:tmpl w:val="369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1639E"/>
    <w:multiLevelType w:val="hybridMultilevel"/>
    <w:tmpl w:val="3B825A20"/>
    <w:lvl w:ilvl="0" w:tplc="05784E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95EC8"/>
    <w:multiLevelType w:val="hybridMultilevel"/>
    <w:tmpl w:val="E61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8457B"/>
    <w:multiLevelType w:val="hybridMultilevel"/>
    <w:tmpl w:val="A6E4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354AB"/>
    <w:multiLevelType w:val="hybridMultilevel"/>
    <w:tmpl w:val="D0EE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E74E7"/>
    <w:multiLevelType w:val="hybridMultilevel"/>
    <w:tmpl w:val="BDAAD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9F3D83"/>
    <w:multiLevelType w:val="hybridMultilevel"/>
    <w:tmpl w:val="1BBA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C3FB0"/>
    <w:multiLevelType w:val="hybridMultilevel"/>
    <w:tmpl w:val="E8C0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D02091"/>
    <w:multiLevelType w:val="hybridMultilevel"/>
    <w:tmpl w:val="329A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946AF"/>
    <w:multiLevelType w:val="hybridMultilevel"/>
    <w:tmpl w:val="B93CA416"/>
    <w:lvl w:ilvl="0" w:tplc="90520BB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A1366"/>
    <w:multiLevelType w:val="hybridMultilevel"/>
    <w:tmpl w:val="922404EA"/>
    <w:lvl w:ilvl="0" w:tplc="EB5CC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054ACD"/>
    <w:multiLevelType w:val="hybridMultilevel"/>
    <w:tmpl w:val="87600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B07C0B"/>
    <w:multiLevelType w:val="hybridMultilevel"/>
    <w:tmpl w:val="109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D1BBA"/>
    <w:multiLevelType w:val="hybridMultilevel"/>
    <w:tmpl w:val="EF5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519B2"/>
    <w:multiLevelType w:val="hybridMultilevel"/>
    <w:tmpl w:val="DE48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13E8D"/>
    <w:multiLevelType w:val="hybridMultilevel"/>
    <w:tmpl w:val="E88A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B5A82"/>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313ED"/>
    <w:multiLevelType w:val="hybridMultilevel"/>
    <w:tmpl w:val="4202D5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2975724"/>
    <w:multiLevelType w:val="hybridMultilevel"/>
    <w:tmpl w:val="88D2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C50170"/>
    <w:multiLevelType w:val="hybridMultilevel"/>
    <w:tmpl w:val="A614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8E008E"/>
    <w:multiLevelType w:val="hybridMultilevel"/>
    <w:tmpl w:val="A93E5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7433">
    <w:abstractNumId w:val="31"/>
  </w:num>
  <w:num w:numId="2" w16cid:durableId="406388980">
    <w:abstractNumId w:val="27"/>
  </w:num>
  <w:num w:numId="3" w16cid:durableId="1680618609">
    <w:abstractNumId w:val="19"/>
  </w:num>
  <w:num w:numId="4" w16cid:durableId="662781652">
    <w:abstractNumId w:val="23"/>
  </w:num>
  <w:num w:numId="5" w16cid:durableId="171918308">
    <w:abstractNumId w:val="40"/>
  </w:num>
  <w:num w:numId="6" w16cid:durableId="171339305">
    <w:abstractNumId w:val="39"/>
  </w:num>
  <w:num w:numId="7" w16cid:durableId="1205560381">
    <w:abstractNumId w:val="22"/>
  </w:num>
  <w:num w:numId="8" w16cid:durableId="2008241842">
    <w:abstractNumId w:val="5"/>
  </w:num>
  <w:num w:numId="9" w16cid:durableId="1922829845">
    <w:abstractNumId w:val="15"/>
  </w:num>
  <w:num w:numId="10" w16cid:durableId="1232043694">
    <w:abstractNumId w:val="0"/>
  </w:num>
  <w:num w:numId="11" w16cid:durableId="469517257">
    <w:abstractNumId w:val="25"/>
  </w:num>
  <w:num w:numId="12" w16cid:durableId="1286809929">
    <w:abstractNumId w:val="14"/>
  </w:num>
  <w:num w:numId="13" w16cid:durableId="2032296461">
    <w:abstractNumId w:val="33"/>
  </w:num>
  <w:num w:numId="14" w16cid:durableId="688069043">
    <w:abstractNumId w:val="13"/>
  </w:num>
  <w:num w:numId="15" w16cid:durableId="119154273">
    <w:abstractNumId w:val="24"/>
  </w:num>
  <w:num w:numId="16" w16cid:durableId="595555112">
    <w:abstractNumId w:val="21"/>
  </w:num>
  <w:num w:numId="17" w16cid:durableId="1671253436">
    <w:abstractNumId w:val="30"/>
  </w:num>
  <w:num w:numId="18" w16cid:durableId="625040221">
    <w:abstractNumId w:val="37"/>
  </w:num>
  <w:num w:numId="19" w16cid:durableId="611329131">
    <w:abstractNumId w:val="16"/>
  </w:num>
  <w:num w:numId="20" w16cid:durableId="1328628779">
    <w:abstractNumId w:val="3"/>
  </w:num>
  <w:num w:numId="21" w16cid:durableId="973756690">
    <w:abstractNumId w:val="7"/>
  </w:num>
  <w:num w:numId="22" w16cid:durableId="2020615680">
    <w:abstractNumId w:val="35"/>
  </w:num>
  <w:num w:numId="23" w16cid:durableId="78186951">
    <w:abstractNumId w:val="10"/>
  </w:num>
  <w:num w:numId="24" w16cid:durableId="216860661">
    <w:abstractNumId w:val="12"/>
  </w:num>
  <w:num w:numId="25" w16cid:durableId="1906262882">
    <w:abstractNumId w:val="9"/>
  </w:num>
  <w:num w:numId="26" w16cid:durableId="1712456827">
    <w:abstractNumId w:val="38"/>
  </w:num>
  <w:num w:numId="27" w16cid:durableId="1359237147">
    <w:abstractNumId w:val="11"/>
  </w:num>
  <w:num w:numId="28" w16cid:durableId="1157960846">
    <w:abstractNumId w:val="42"/>
  </w:num>
  <w:num w:numId="29" w16cid:durableId="1253245208">
    <w:abstractNumId w:val="36"/>
  </w:num>
  <w:num w:numId="30" w16cid:durableId="1481576764">
    <w:abstractNumId w:val="34"/>
  </w:num>
  <w:num w:numId="31" w16cid:durableId="414519008">
    <w:abstractNumId w:val="32"/>
  </w:num>
  <w:num w:numId="32" w16cid:durableId="1453786465">
    <w:abstractNumId w:val="26"/>
  </w:num>
  <w:num w:numId="33" w16cid:durableId="1742675661">
    <w:abstractNumId w:val="8"/>
  </w:num>
  <w:num w:numId="34" w16cid:durableId="730465617">
    <w:abstractNumId w:val="2"/>
  </w:num>
  <w:num w:numId="35" w16cid:durableId="1055930902">
    <w:abstractNumId w:val="18"/>
  </w:num>
  <w:num w:numId="36" w16cid:durableId="261769396">
    <w:abstractNumId w:val="28"/>
  </w:num>
  <w:num w:numId="37" w16cid:durableId="1410152873">
    <w:abstractNumId w:val="17"/>
  </w:num>
  <w:num w:numId="38" w16cid:durableId="1917282315">
    <w:abstractNumId w:val="1"/>
  </w:num>
  <w:num w:numId="39" w16cid:durableId="2076005488">
    <w:abstractNumId w:val="6"/>
  </w:num>
  <w:num w:numId="40" w16cid:durableId="2038768840">
    <w:abstractNumId w:val="20"/>
  </w:num>
  <w:num w:numId="41" w16cid:durableId="331179166">
    <w:abstractNumId w:val="29"/>
  </w:num>
  <w:num w:numId="42" w16cid:durableId="1801607070">
    <w:abstractNumId w:val="4"/>
  </w:num>
  <w:num w:numId="43" w16cid:durableId="186767335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D0"/>
    <w:rsid w:val="0000126B"/>
    <w:rsid w:val="00002258"/>
    <w:rsid w:val="00006993"/>
    <w:rsid w:val="000075B9"/>
    <w:rsid w:val="000108B1"/>
    <w:rsid w:val="00010F28"/>
    <w:rsid w:val="00013ABB"/>
    <w:rsid w:val="000154C1"/>
    <w:rsid w:val="00021297"/>
    <w:rsid w:val="0002321C"/>
    <w:rsid w:val="000234EA"/>
    <w:rsid w:val="000275EE"/>
    <w:rsid w:val="00032DBC"/>
    <w:rsid w:val="000344A9"/>
    <w:rsid w:val="00034C13"/>
    <w:rsid w:val="00035921"/>
    <w:rsid w:val="00035D9A"/>
    <w:rsid w:val="000372AA"/>
    <w:rsid w:val="00037807"/>
    <w:rsid w:val="00037A30"/>
    <w:rsid w:val="0004155E"/>
    <w:rsid w:val="000473C0"/>
    <w:rsid w:val="00047C37"/>
    <w:rsid w:val="00051512"/>
    <w:rsid w:val="0005391D"/>
    <w:rsid w:val="00054FEB"/>
    <w:rsid w:val="000554B0"/>
    <w:rsid w:val="00055E16"/>
    <w:rsid w:val="00061605"/>
    <w:rsid w:val="00062924"/>
    <w:rsid w:val="00062955"/>
    <w:rsid w:val="000645BD"/>
    <w:rsid w:val="00065517"/>
    <w:rsid w:val="00065898"/>
    <w:rsid w:val="0006640A"/>
    <w:rsid w:val="000676D1"/>
    <w:rsid w:val="00067FFA"/>
    <w:rsid w:val="00070CE8"/>
    <w:rsid w:val="00072876"/>
    <w:rsid w:val="000744C8"/>
    <w:rsid w:val="000757C0"/>
    <w:rsid w:val="00082B2A"/>
    <w:rsid w:val="000854E3"/>
    <w:rsid w:val="0008719A"/>
    <w:rsid w:val="000904D5"/>
    <w:rsid w:val="00091820"/>
    <w:rsid w:val="000953F7"/>
    <w:rsid w:val="000A28F5"/>
    <w:rsid w:val="000A6890"/>
    <w:rsid w:val="000B02C8"/>
    <w:rsid w:val="000B0FA9"/>
    <w:rsid w:val="000B6427"/>
    <w:rsid w:val="000B681F"/>
    <w:rsid w:val="000B72AE"/>
    <w:rsid w:val="000B7761"/>
    <w:rsid w:val="000C0039"/>
    <w:rsid w:val="000C10E0"/>
    <w:rsid w:val="000C1EA5"/>
    <w:rsid w:val="000C5DB3"/>
    <w:rsid w:val="000C655E"/>
    <w:rsid w:val="000C73AD"/>
    <w:rsid w:val="000C79BC"/>
    <w:rsid w:val="000D019E"/>
    <w:rsid w:val="000D01CE"/>
    <w:rsid w:val="000D105C"/>
    <w:rsid w:val="000D2A8C"/>
    <w:rsid w:val="000D353D"/>
    <w:rsid w:val="000D3D94"/>
    <w:rsid w:val="000D510E"/>
    <w:rsid w:val="000D51EA"/>
    <w:rsid w:val="000D7180"/>
    <w:rsid w:val="000D7D40"/>
    <w:rsid w:val="000E31A9"/>
    <w:rsid w:val="000E5506"/>
    <w:rsid w:val="000F2AEC"/>
    <w:rsid w:val="000F3280"/>
    <w:rsid w:val="000F66D6"/>
    <w:rsid w:val="00100536"/>
    <w:rsid w:val="00100633"/>
    <w:rsid w:val="00102895"/>
    <w:rsid w:val="0010317B"/>
    <w:rsid w:val="0010330A"/>
    <w:rsid w:val="00103F48"/>
    <w:rsid w:val="00104057"/>
    <w:rsid w:val="00105FA1"/>
    <w:rsid w:val="00106C0C"/>
    <w:rsid w:val="00107779"/>
    <w:rsid w:val="00110D70"/>
    <w:rsid w:val="00111651"/>
    <w:rsid w:val="001117C4"/>
    <w:rsid w:val="00112130"/>
    <w:rsid w:val="00112894"/>
    <w:rsid w:val="001131E9"/>
    <w:rsid w:val="00115799"/>
    <w:rsid w:val="00116DF6"/>
    <w:rsid w:val="0012332B"/>
    <w:rsid w:val="001256F7"/>
    <w:rsid w:val="00125DEB"/>
    <w:rsid w:val="00126C91"/>
    <w:rsid w:val="00127C9A"/>
    <w:rsid w:val="00130294"/>
    <w:rsid w:val="00130686"/>
    <w:rsid w:val="00131164"/>
    <w:rsid w:val="00131A3D"/>
    <w:rsid w:val="00132267"/>
    <w:rsid w:val="0013287C"/>
    <w:rsid w:val="00133420"/>
    <w:rsid w:val="00134A19"/>
    <w:rsid w:val="001353E8"/>
    <w:rsid w:val="00136929"/>
    <w:rsid w:val="001369EC"/>
    <w:rsid w:val="00137768"/>
    <w:rsid w:val="001402CC"/>
    <w:rsid w:val="00141228"/>
    <w:rsid w:val="001422BD"/>
    <w:rsid w:val="00144EB9"/>
    <w:rsid w:val="001453B9"/>
    <w:rsid w:val="00152049"/>
    <w:rsid w:val="00155113"/>
    <w:rsid w:val="0015523D"/>
    <w:rsid w:val="00156FD2"/>
    <w:rsid w:val="00157A8B"/>
    <w:rsid w:val="00157C32"/>
    <w:rsid w:val="001609A8"/>
    <w:rsid w:val="0016117D"/>
    <w:rsid w:val="0016125D"/>
    <w:rsid w:val="00161806"/>
    <w:rsid w:val="00161932"/>
    <w:rsid w:val="001622E0"/>
    <w:rsid w:val="001662C4"/>
    <w:rsid w:val="0017015D"/>
    <w:rsid w:val="00170BC8"/>
    <w:rsid w:val="001732B6"/>
    <w:rsid w:val="0017355A"/>
    <w:rsid w:val="00175CDC"/>
    <w:rsid w:val="00176112"/>
    <w:rsid w:val="00177305"/>
    <w:rsid w:val="0017759F"/>
    <w:rsid w:val="00181FCE"/>
    <w:rsid w:val="001828A5"/>
    <w:rsid w:val="00182DB6"/>
    <w:rsid w:val="00184056"/>
    <w:rsid w:val="00185AA5"/>
    <w:rsid w:val="00185F16"/>
    <w:rsid w:val="0018752E"/>
    <w:rsid w:val="001876B3"/>
    <w:rsid w:val="00187A5A"/>
    <w:rsid w:val="00190207"/>
    <w:rsid w:val="001967F1"/>
    <w:rsid w:val="00197D08"/>
    <w:rsid w:val="001A1D4F"/>
    <w:rsid w:val="001A216C"/>
    <w:rsid w:val="001A226E"/>
    <w:rsid w:val="001A797D"/>
    <w:rsid w:val="001B07DC"/>
    <w:rsid w:val="001B10CC"/>
    <w:rsid w:val="001B3F71"/>
    <w:rsid w:val="001B607F"/>
    <w:rsid w:val="001B664B"/>
    <w:rsid w:val="001B687D"/>
    <w:rsid w:val="001C0F81"/>
    <w:rsid w:val="001C1626"/>
    <w:rsid w:val="001C225B"/>
    <w:rsid w:val="001C2C85"/>
    <w:rsid w:val="001C4CD6"/>
    <w:rsid w:val="001C4E06"/>
    <w:rsid w:val="001C6303"/>
    <w:rsid w:val="001C667D"/>
    <w:rsid w:val="001C6E21"/>
    <w:rsid w:val="001D0CD3"/>
    <w:rsid w:val="001D1617"/>
    <w:rsid w:val="001D1C51"/>
    <w:rsid w:val="001D370F"/>
    <w:rsid w:val="001E1282"/>
    <w:rsid w:val="001E12BE"/>
    <w:rsid w:val="001E1572"/>
    <w:rsid w:val="001E29AE"/>
    <w:rsid w:val="001E3AA9"/>
    <w:rsid w:val="001E4C66"/>
    <w:rsid w:val="001E50D8"/>
    <w:rsid w:val="001E62E0"/>
    <w:rsid w:val="001E64B4"/>
    <w:rsid w:val="001E69A2"/>
    <w:rsid w:val="001E7EF9"/>
    <w:rsid w:val="001F0C55"/>
    <w:rsid w:val="001F18E2"/>
    <w:rsid w:val="001F694B"/>
    <w:rsid w:val="001F6D1C"/>
    <w:rsid w:val="00200FBE"/>
    <w:rsid w:val="002017F3"/>
    <w:rsid w:val="00203D7C"/>
    <w:rsid w:val="0020437C"/>
    <w:rsid w:val="00205B31"/>
    <w:rsid w:val="002060C7"/>
    <w:rsid w:val="00206198"/>
    <w:rsid w:val="00206BAA"/>
    <w:rsid w:val="00213920"/>
    <w:rsid w:val="00214DE2"/>
    <w:rsid w:val="00214F92"/>
    <w:rsid w:val="00215BE9"/>
    <w:rsid w:val="002163E1"/>
    <w:rsid w:val="002242E3"/>
    <w:rsid w:val="002261AB"/>
    <w:rsid w:val="002272EC"/>
    <w:rsid w:val="00230848"/>
    <w:rsid w:val="00230CDB"/>
    <w:rsid w:val="00234B1A"/>
    <w:rsid w:val="00237B05"/>
    <w:rsid w:val="00237C6F"/>
    <w:rsid w:val="00244E8F"/>
    <w:rsid w:val="00247040"/>
    <w:rsid w:val="00247108"/>
    <w:rsid w:val="00247FBA"/>
    <w:rsid w:val="002500FD"/>
    <w:rsid w:val="002510F6"/>
    <w:rsid w:val="00252CB2"/>
    <w:rsid w:val="002549A4"/>
    <w:rsid w:val="00261F78"/>
    <w:rsid w:val="0026527C"/>
    <w:rsid w:val="00265FF8"/>
    <w:rsid w:val="002665E3"/>
    <w:rsid w:val="002667D0"/>
    <w:rsid w:val="00270557"/>
    <w:rsid w:val="00270603"/>
    <w:rsid w:val="00271C03"/>
    <w:rsid w:val="00271D7D"/>
    <w:rsid w:val="00272C42"/>
    <w:rsid w:val="00272DCB"/>
    <w:rsid w:val="00273135"/>
    <w:rsid w:val="00274C94"/>
    <w:rsid w:val="00276D91"/>
    <w:rsid w:val="002770BC"/>
    <w:rsid w:val="002802EE"/>
    <w:rsid w:val="002811C2"/>
    <w:rsid w:val="002918F1"/>
    <w:rsid w:val="002940B9"/>
    <w:rsid w:val="00296F9B"/>
    <w:rsid w:val="00297CAC"/>
    <w:rsid w:val="002A0F13"/>
    <w:rsid w:val="002A17FA"/>
    <w:rsid w:val="002A4139"/>
    <w:rsid w:val="002A4C1F"/>
    <w:rsid w:val="002A5D62"/>
    <w:rsid w:val="002A7034"/>
    <w:rsid w:val="002B4D98"/>
    <w:rsid w:val="002B4DCB"/>
    <w:rsid w:val="002B72C3"/>
    <w:rsid w:val="002B7C21"/>
    <w:rsid w:val="002C18B1"/>
    <w:rsid w:val="002C49F5"/>
    <w:rsid w:val="002C4BAF"/>
    <w:rsid w:val="002C5F8C"/>
    <w:rsid w:val="002C6173"/>
    <w:rsid w:val="002C6594"/>
    <w:rsid w:val="002D0574"/>
    <w:rsid w:val="002D0E37"/>
    <w:rsid w:val="002D4C6C"/>
    <w:rsid w:val="002D53E1"/>
    <w:rsid w:val="002D57A7"/>
    <w:rsid w:val="002D58DE"/>
    <w:rsid w:val="002D5B84"/>
    <w:rsid w:val="002D71D7"/>
    <w:rsid w:val="002D7513"/>
    <w:rsid w:val="002D76FE"/>
    <w:rsid w:val="002E1EC5"/>
    <w:rsid w:val="002E243C"/>
    <w:rsid w:val="002E24B6"/>
    <w:rsid w:val="002E25B4"/>
    <w:rsid w:val="002E4F81"/>
    <w:rsid w:val="002E5790"/>
    <w:rsid w:val="002E63F6"/>
    <w:rsid w:val="002E6479"/>
    <w:rsid w:val="002F076E"/>
    <w:rsid w:val="002F2C18"/>
    <w:rsid w:val="002F4BF4"/>
    <w:rsid w:val="002F5555"/>
    <w:rsid w:val="002F5A91"/>
    <w:rsid w:val="003006D0"/>
    <w:rsid w:val="003007F3"/>
    <w:rsid w:val="003008B0"/>
    <w:rsid w:val="00301B55"/>
    <w:rsid w:val="0030328B"/>
    <w:rsid w:val="00304E0B"/>
    <w:rsid w:val="003051AF"/>
    <w:rsid w:val="00305B37"/>
    <w:rsid w:val="00306CA7"/>
    <w:rsid w:val="00307EBE"/>
    <w:rsid w:val="00307F65"/>
    <w:rsid w:val="003103A7"/>
    <w:rsid w:val="00311DB5"/>
    <w:rsid w:val="003126A8"/>
    <w:rsid w:val="00315632"/>
    <w:rsid w:val="00315CF1"/>
    <w:rsid w:val="00316173"/>
    <w:rsid w:val="003161BD"/>
    <w:rsid w:val="00317509"/>
    <w:rsid w:val="00326CDF"/>
    <w:rsid w:val="003273BC"/>
    <w:rsid w:val="003274D2"/>
    <w:rsid w:val="00330E8C"/>
    <w:rsid w:val="00332269"/>
    <w:rsid w:val="00332634"/>
    <w:rsid w:val="00333BEA"/>
    <w:rsid w:val="00333F69"/>
    <w:rsid w:val="00340B46"/>
    <w:rsid w:val="00341DD0"/>
    <w:rsid w:val="0034208C"/>
    <w:rsid w:val="003421D1"/>
    <w:rsid w:val="00342500"/>
    <w:rsid w:val="00342D69"/>
    <w:rsid w:val="00343745"/>
    <w:rsid w:val="00343AEE"/>
    <w:rsid w:val="003440D5"/>
    <w:rsid w:val="003463CC"/>
    <w:rsid w:val="003466F3"/>
    <w:rsid w:val="0034792A"/>
    <w:rsid w:val="00352663"/>
    <w:rsid w:val="00352992"/>
    <w:rsid w:val="003539E6"/>
    <w:rsid w:val="00353EAB"/>
    <w:rsid w:val="00354008"/>
    <w:rsid w:val="00355C99"/>
    <w:rsid w:val="00360282"/>
    <w:rsid w:val="00360EAA"/>
    <w:rsid w:val="00361814"/>
    <w:rsid w:val="00361DDD"/>
    <w:rsid w:val="00362EFD"/>
    <w:rsid w:val="003633CF"/>
    <w:rsid w:val="00363C12"/>
    <w:rsid w:val="00367457"/>
    <w:rsid w:val="003709C9"/>
    <w:rsid w:val="00372D47"/>
    <w:rsid w:val="00373A87"/>
    <w:rsid w:val="00382B61"/>
    <w:rsid w:val="00383AE5"/>
    <w:rsid w:val="00387C90"/>
    <w:rsid w:val="003918B7"/>
    <w:rsid w:val="00393A20"/>
    <w:rsid w:val="00393FC9"/>
    <w:rsid w:val="003966E1"/>
    <w:rsid w:val="00396BBF"/>
    <w:rsid w:val="00396D90"/>
    <w:rsid w:val="003A29BE"/>
    <w:rsid w:val="003A71EE"/>
    <w:rsid w:val="003B1267"/>
    <w:rsid w:val="003B1CDC"/>
    <w:rsid w:val="003B1EAD"/>
    <w:rsid w:val="003B78BE"/>
    <w:rsid w:val="003C0F10"/>
    <w:rsid w:val="003C3AFB"/>
    <w:rsid w:val="003C3B28"/>
    <w:rsid w:val="003C4197"/>
    <w:rsid w:val="003C6678"/>
    <w:rsid w:val="003C7AA6"/>
    <w:rsid w:val="003D23FA"/>
    <w:rsid w:val="003D25D5"/>
    <w:rsid w:val="003D2806"/>
    <w:rsid w:val="003D40A5"/>
    <w:rsid w:val="003D53B7"/>
    <w:rsid w:val="003D68BE"/>
    <w:rsid w:val="003D697C"/>
    <w:rsid w:val="003E0C39"/>
    <w:rsid w:val="003E2929"/>
    <w:rsid w:val="003E432A"/>
    <w:rsid w:val="003E4BB1"/>
    <w:rsid w:val="003E6642"/>
    <w:rsid w:val="003F131E"/>
    <w:rsid w:val="003F1CDE"/>
    <w:rsid w:val="003F3D74"/>
    <w:rsid w:val="003F5490"/>
    <w:rsid w:val="003F5794"/>
    <w:rsid w:val="00402860"/>
    <w:rsid w:val="00407831"/>
    <w:rsid w:val="00407840"/>
    <w:rsid w:val="00411DD8"/>
    <w:rsid w:val="00420DEA"/>
    <w:rsid w:val="0042173B"/>
    <w:rsid w:val="00421A92"/>
    <w:rsid w:val="00421DAA"/>
    <w:rsid w:val="00423ED2"/>
    <w:rsid w:val="00431333"/>
    <w:rsid w:val="00431C30"/>
    <w:rsid w:val="00433FC8"/>
    <w:rsid w:val="0043685A"/>
    <w:rsid w:val="0044115B"/>
    <w:rsid w:val="00442E76"/>
    <w:rsid w:val="004440A7"/>
    <w:rsid w:val="00445210"/>
    <w:rsid w:val="00445CE1"/>
    <w:rsid w:val="00446876"/>
    <w:rsid w:val="00450046"/>
    <w:rsid w:val="004500CC"/>
    <w:rsid w:val="00451FF2"/>
    <w:rsid w:val="004526C0"/>
    <w:rsid w:val="004529E9"/>
    <w:rsid w:val="0045406D"/>
    <w:rsid w:val="004543E5"/>
    <w:rsid w:val="0045493D"/>
    <w:rsid w:val="00454B54"/>
    <w:rsid w:val="0045697E"/>
    <w:rsid w:val="00456C78"/>
    <w:rsid w:val="004571FF"/>
    <w:rsid w:val="00457CD6"/>
    <w:rsid w:val="00457D80"/>
    <w:rsid w:val="004616AC"/>
    <w:rsid w:val="00463328"/>
    <w:rsid w:val="004637DE"/>
    <w:rsid w:val="00465D31"/>
    <w:rsid w:val="00467D31"/>
    <w:rsid w:val="004700B9"/>
    <w:rsid w:val="004774AA"/>
    <w:rsid w:val="00477C5B"/>
    <w:rsid w:val="00481567"/>
    <w:rsid w:val="00481F21"/>
    <w:rsid w:val="00482544"/>
    <w:rsid w:val="00482861"/>
    <w:rsid w:val="004846B5"/>
    <w:rsid w:val="00485E13"/>
    <w:rsid w:val="00486A63"/>
    <w:rsid w:val="00486F39"/>
    <w:rsid w:val="00487831"/>
    <w:rsid w:val="00495C1A"/>
    <w:rsid w:val="00497726"/>
    <w:rsid w:val="004A00C7"/>
    <w:rsid w:val="004A20A4"/>
    <w:rsid w:val="004A2906"/>
    <w:rsid w:val="004A40BD"/>
    <w:rsid w:val="004A481C"/>
    <w:rsid w:val="004A48C2"/>
    <w:rsid w:val="004A5980"/>
    <w:rsid w:val="004A6EC3"/>
    <w:rsid w:val="004B1617"/>
    <w:rsid w:val="004B19B7"/>
    <w:rsid w:val="004B1B1C"/>
    <w:rsid w:val="004B210B"/>
    <w:rsid w:val="004B6610"/>
    <w:rsid w:val="004B716B"/>
    <w:rsid w:val="004C34AA"/>
    <w:rsid w:val="004C79DC"/>
    <w:rsid w:val="004D2660"/>
    <w:rsid w:val="004D28D0"/>
    <w:rsid w:val="004D2F4E"/>
    <w:rsid w:val="004D44FA"/>
    <w:rsid w:val="004D4CF4"/>
    <w:rsid w:val="004D6FC9"/>
    <w:rsid w:val="004D7E82"/>
    <w:rsid w:val="004E0054"/>
    <w:rsid w:val="004E1AD6"/>
    <w:rsid w:val="004E1FB1"/>
    <w:rsid w:val="004E2385"/>
    <w:rsid w:val="004E2A64"/>
    <w:rsid w:val="004E35F2"/>
    <w:rsid w:val="004E45D8"/>
    <w:rsid w:val="004E4DC5"/>
    <w:rsid w:val="004E5932"/>
    <w:rsid w:val="004E6791"/>
    <w:rsid w:val="004E6BC1"/>
    <w:rsid w:val="004F0C3F"/>
    <w:rsid w:val="004F2D28"/>
    <w:rsid w:val="004F3F23"/>
    <w:rsid w:val="004F51CC"/>
    <w:rsid w:val="0050114E"/>
    <w:rsid w:val="00502336"/>
    <w:rsid w:val="00502ADF"/>
    <w:rsid w:val="00506823"/>
    <w:rsid w:val="00507639"/>
    <w:rsid w:val="00507D4A"/>
    <w:rsid w:val="00512FF6"/>
    <w:rsid w:val="0051349E"/>
    <w:rsid w:val="00513D7A"/>
    <w:rsid w:val="005143FF"/>
    <w:rsid w:val="00515419"/>
    <w:rsid w:val="005218F3"/>
    <w:rsid w:val="00522245"/>
    <w:rsid w:val="005225C0"/>
    <w:rsid w:val="00523E10"/>
    <w:rsid w:val="005242A8"/>
    <w:rsid w:val="00524874"/>
    <w:rsid w:val="00524E05"/>
    <w:rsid w:val="00525E70"/>
    <w:rsid w:val="005309E1"/>
    <w:rsid w:val="00531126"/>
    <w:rsid w:val="005311BB"/>
    <w:rsid w:val="00531533"/>
    <w:rsid w:val="005328A8"/>
    <w:rsid w:val="005328EA"/>
    <w:rsid w:val="0053299C"/>
    <w:rsid w:val="00533E27"/>
    <w:rsid w:val="00537009"/>
    <w:rsid w:val="00543A01"/>
    <w:rsid w:val="0054477A"/>
    <w:rsid w:val="0054629E"/>
    <w:rsid w:val="00547746"/>
    <w:rsid w:val="00551518"/>
    <w:rsid w:val="0055244C"/>
    <w:rsid w:val="0055318D"/>
    <w:rsid w:val="0055532A"/>
    <w:rsid w:val="00557F35"/>
    <w:rsid w:val="0056073D"/>
    <w:rsid w:val="005609F9"/>
    <w:rsid w:val="00561C1E"/>
    <w:rsid w:val="00562401"/>
    <w:rsid w:val="00570956"/>
    <w:rsid w:val="00570A5F"/>
    <w:rsid w:val="00571C6C"/>
    <w:rsid w:val="005726CE"/>
    <w:rsid w:val="0057275A"/>
    <w:rsid w:val="005740C4"/>
    <w:rsid w:val="00574BA6"/>
    <w:rsid w:val="00575A0C"/>
    <w:rsid w:val="005766F0"/>
    <w:rsid w:val="00577372"/>
    <w:rsid w:val="00577C24"/>
    <w:rsid w:val="00577EC8"/>
    <w:rsid w:val="00581C58"/>
    <w:rsid w:val="00583404"/>
    <w:rsid w:val="00584960"/>
    <w:rsid w:val="005851F8"/>
    <w:rsid w:val="0058572F"/>
    <w:rsid w:val="005901C0"/>
    <w:rsid w:val="0059141D"/>
    <w:rsid w:val="00594402"/>
    <w:rsid w:val="005A3A35"/>
    <w:rsid w:val="005A4844"/>
    <w:rsid w:val="005A4CF6"/>
    <w:rsid w:val="005A608C"/>
    <w:rsid w:val="005A736B"/>
    <w:rsid w:val="005A7A4D"/>
    <w:rsid w:val="005A7F1B"/>
    <w:rsid w:val="005B0678"/>
    <w:rsid w:val="005B4966"/>
    <w:rsid w:val="005B5803"/>
    <w:rsid w:val="005B705C"/>
    <w:rsid w:val="005C0E19"/>
    <w:rsid w:val="005C128C"/>
    <w:rsid w:val="005C19FF"/>
    <w:rsid w:val="005C2362"/>
    <w:rsid w:val="005C28B4"/>
    <w:rsid w:val="005C2E9F"/>
    <w:rsid w:val="005C36EA"/>
    <w:rsid w:val="005C3EFD"/>
    <w:rsid w:val="005C5958"/>
    <w:rsid w:val="005C59A6"/>
    <w:rsid w:val="005C6B4D"/>
    <w:rsid w:val="005C71FC"/>
    <w:rsid w:val="005D5BF9"/>
    <w:rsid w:val="005D6845"/>
    <w:rsid w:val="005D7071"/>
    <w:rsid w:val="005D71C2"/>
    <w:rsid w:val="005D76BF"/>
    <w:rsid w:val="005E0045"/>
    <w:rsid w:val="005E2087"/>
    <w:rsid w:val="005E2BD0"/>
    <w:rsid w:val="005E2EB3"/>
    <w:rsid w:val="005E3AB7"/>
    <w:rsid w:val="005E49B5"/>
    <w:rsid w:val="005E6914"/>
    <w:rsid w:val="005F22EF"/>
    <w:rsid w:val="005F2784"/>
    <w:rsid w:val="005F3C9E"/>
    <w:rsid w:val="005F62A1"/>
    <w:rsid w:val="005F6F68"/>
    <w:rsid w:val="006024D0"/>
    <w:rsid w:val="00602DBF"/>
    <w:rsid w:val="0060354D"/>
    <w:rsid w:val="00603B2C"/>
    <w:rsid w:val="006101D1"/>
    <w:rsid w:val="006106FF"/>
    <w:rsid w:val="00611E96"/>
    <w:rsid w:val="00617490"/>
    <w:rsid w:val="00617A77"/>
    <w:rsid w:val="00620033"/>
    <w:rsid w:val="006205C4"/>
    <w:rsid w:val="00623D4F"/>
    <w:rsid w:val="006265ED"/>
    <w:rsid w:val="00627D15"/>
    <w:rsid w:val="00627E3A"/>
    <w:rsid w:val="00630E12"/>
    <w:rsid w:val="006356AE"/>
    <w:rsid w:val="00635FA8"/>
    <w:rsid w:val="006404F8"/>
    <w:rsid w:val="00640CB8"/>
    <w:rsid w:val="00640E9E"/>
    <w:rsid w:val="00642C24"/>
    <w:rsid w:val="00644B2C"/>
    <w:rsid w:val="006469CF"/>
    <w:rsid w:val="006503CD"/>
    <w:rsid w:val="00650B35"/>
    <w:rsid w:val="0065219C"/>
    <w:rsid w:val="00652C65"/>
    <w:rsid w:val="00654D67"/>
    <w:rsid w:val="00656328"/>
    <w:rsid w:val="0065795A"/>
    <w:rsid w:val="006613A4"/>
    <w:rsid w:val="0066144D"/>
    <w:rsid w:val="00665089"/>
    <w:rsid w:val="00665165"/>
    <w:rsid w:val="0066556A"/>
    <w:rsid w:val="0066688C"/>
    <w:rsid w:val="00670E0D"/>
    <w:rsid w:val="0067426D"/>
    <w:rsid w:val="006758E8"/>
    <w:rsid w:val="00680ECB"/>
    <w:rsid w:val="00681861"/>
    <w:rsid w:val="00681E83"/>
    <w:rsid w:val="0068353C"/>
    <w:rsid w:val="00684BA0"/>
    <w:rsid w:val="006867F3"/>
    <w:rsid w:val="00687784"/>
    <w:rsid w:val="006902C3"/>
    <w:rsid w:val="00694950"/>
    <w:rsid w:val="00695BC3"/>
    <w:rsid w:val="00696E44"/>
    <w:rsid w:val="006A052C"/>
    <w:rsid w:val="006A056E"/>
    <w:rsid w:val="006A1B39"/>
    <w:rsid w:val="006A1E08"/>
    <w:rsid w:val="006A1E4C"/>
    <w:rsid w:val="006A5318"/>
    <w:rsid w:val="006A5A0C"/>
    <w:rsid w:val="006B2934"/>
    <w:rsid w:val="006B2BEC"/>
    <w:rsid w:val="006B3425"/>
    <w:rsid w:val="006B345A"/>
    <w:rsid w:val="006B398F"/>
    <w:rsid w:val="006B39A9"/>
    <w:rsid w:val="006B4048"/>
    <w:rsid w:val="006B4B8D"/>
    <w:rsid w:val="006B4D90"/>
    <w:rsid w:val="006B4EA7"/>
    <w:rsid w:val="006B7B42"/>
    <w:rsid w:val="006C064E"/>
    <w:rsid w:val="006C0E07"/>
    <w:rsid w:val="006C228D"/>
    <w:rsid w:val="006C31A2"/>
    <w:rsid w:val="006C490F"/>
    <w:rsid w:val="006C602E"/>
    <w:rsid w:val="006D036F"/>
    <w:rsid w:val="006D03BC"/>
    <w:rsid w:val="006D250F"/>
    <w:rsid w:val="006D6609"/>
    <w:rsid w:val="006D6B65"/>
    <w:rsid w:val="006D7422"/>
    <w:rsid w:val="006E0206"/>
    <w:rsid w:val="006E1739"/>
    <w:rsid w:val="006E1E7C"/>
    <w:rsid w:val="006E1F88"/>
    <w:rsid w:val="006E2731"/>
    <w:rsid w:val="006E2D3E"/>
    <w:rsid w:val="006E4A5D"/>
    <w:rsid w:val="006E4CDD"/>
    <w:rsid w:val="006E507B"/>
    <w:rsid w:val="006E5C84"/>
    <w:rsid w:val="006E6729"/>
    <w:rsid w:val="006F3CE3"/>
    <w:rsid w:val="006F3EDE"/>
    <w:rsid w:val="006F5A0A"/>
    <w:rsid w:val="006F5BEC"/>
    <w:rsid w:val="006F5FE4"/>
    <w:rsid w:val="006F6BBB"/>
    <w:rsid w:val="006F7245"/>
    <w:rsid w:val="00702AD2"/>
    <w:rsid w:val="0070518C"/>
    <w:rsid w:val="00706493"/>
    <w:rsid w:val="00707B39"/>
    <w:rsid w:val="00710798"/>
    <w:rsid w:val="00713139"/>
    <w:rsid w:val="00713DCB"/>
    <w:rsid w:val="00714E0F"/>
    <w:rsid w:val="00721F0F"/>
    <w:rsid w:val="0072268F"/>
    <w:rsid w:val="00723B90"/>
    <w:rsid w:val="00724A9D"/>
    <w:rsid w:val="00726AE8"/>
    <w:rsid w:val="00730F5F"/>
    <w:rsid w:val="00731A46"/>
    <w:rsid w:val="00731EFD"/>
    <w:rsid w:val="0073264F"/>
    <w:rsid w:val="00734D0B"/>
    <w:rsid w:val="00735922"/>
    <w:rsid w:val="007363A9"/>
    <w:rsid w:val="00736BE0"/>
    <w:rsid w:val="0074017F"/>
    <w:rsid w:val="007411F9"/>
    <w:rsid w:val="00742964"/>
    <w:rsid w:val="007433E9"/>
    <w:rsid w:val="00744351"/>
    <w:rsid w:val="00745E63"/>
    <w:rsid w:val="00746764"/>
    <w:rsid w:val="00746E12"/>
    <w:rsid w:val="0074738F"/>
    <w:rsid w:val="00751301"/>
    <w:rsid w:val="007517A0"/>
    <w:rsid w:val="00751A44"/>
    <w:rsid w:val="00751B82"/>
    <w:rsid w:val="00751F93"/>
    <w:rsid w:val="00751FDA"/>
    <w:rsid w:val="00752490"/>
    <w:rsid w:val="00752552"/>
    <w:rsid w:val="007532AD"/>
    <w:rsid w:val="0075354D"/>
    <w:rsid w:val="00753E6F"/>
    <w:rsid w:val="00757505"/>
    <w:rsid w:val="00757AE2"/>
    <w:rsid w:val="007602FE"/>
    <w:rsid w:val="007605AA"/>
    <w:rsid w:val="007628D8"/>
    <w:rsid w:val="00762A66"/>
    <w:rsid w:val="00762FE1"/>
    <w:rsid w:val="00764370"/>
    <w:rsid w:val="00764F0D"/>
    <w:rsid w:val="007655F6"/>
    <w:rsid w:val="00765BCE"/>
    <w:rsid w:val="0076761C"/>
    <w:rsid w:val="007718C3"/>
    <w:rsid w:val="00771EB7"/>
    <w:rsid w:val="00771F98"/>
    <w:rsid w:val="007722A6"/>
    <w:rsid w:val="00773AF0"/>
    <w:rsid w:val="00775AA2"/>
    <w:rsid w:val="00777EA4"/>
    <w:rsid w:val="007823D4"/>
    <w:rsid w:val="0078358D"/>
    <w:rsid w:val="007846AD"/>
    <w:rsid w:val="00784FA5"/>
    <w:rsid w:val="007856DD"/>
    <w:rsid w:val="00786EAE"/>
    <w:rsid w:val="0078747E"/>
    <w:rsid w:val="00790481"/>
    <w:rsid w:val="00792240"/>
    <w:rsid w:val="00792B79"/>
    <w:rsid w:val="00793E81"/>
    <w:rsid w:val="00795D9D"/>
    <w:rsid w:val="00795F28"/>
    <w:rsid w:val="00797402"/>
    <w:rsid w:val="007A1794"/>
    <w:rsid w:val="007A2C31"/>
    <w:rsid w:val="007A3AF4"/>
    <w:rsid w:val="007A3F08"/>
    <w:rsid w:val="007A4858"/>
    <w:rsid w:val="007A514F"/>
    <w:rsid w:val="007A66CA"/>
    <w:rsid w:val="007A6A4B"/>
    <w:rsid w:val="007A6E7E"/>
    <w:rsid w:val="007A7234"/>
    <w:rsid w:val="007A772A"/>
    <w:rsid w:val="007B0008"/>
    <w:rsid w:val="007B0CDE"/>
    <w:rsid w:val="007B1B41"/>
    <w:rsid w:val="007B1CFD"/>
    <w:rsid w:val="007B58D3"/>
    <w:rsid w:val="007B7A51"/>
    <w:rsid w:val="007B7E63"/>
    <w:rsid w:val="007C0A7B"/>
    <w:rsid w:val="007C2F00"/>
    <w:rsid w:val="007C355D"/>
    <w:rsid w:val="007C553D"/>
    <w:rsid w:val="007C63B1"/>
    <w:rsid w:val="007D03A2"/>
    <w:rsid w:val="007D0C46"/>
    <w:rsid w:val="007D1F50"/>
    <w:rsid w:val="007D24DA"/>
    <w:rsid w:val="007D2C65"/>
    <w:rsid w:val="007D618A"/>
    <w:rsid w:val="007D642A"/>
    <w:rsid w:val="007D6E22"/>
    <w:rsid w:val="007E4128"/>
    <w:rsid w:val="007E4DEB"/>
    <w:rsid w:val="007E5461"/>
    <w:rsid w:val="007E7D88"/>
    <w:rsid w:val="007F228A"/>
    <w:rsid w:val="007F3BC5"/>
    <w:rsid w:val="007F3C15"/>
    <w:rsid w:val="007F5541"/>
    <w:rsid w:val="007F5FEA"/>
    <w:rsid w:val="007F74B8"/>
    <w:rsid w:val="00801346"/>
    <w:rsid w:val="00802281"/>
    <w:rsid w:val="00802C65"/>
    <w:rsid w:val="00803F81"/>
    <w:rsid w:val="00804DBE"/>
    <w:rsid w:val="00810F12"/>
    <w:rsid w:val="008113EA"/>
    <w:rsid w:val="00814B36"/>
    <w:rsid w:val="00815EBA"/>
    <w:rsid w:val="00817449"/>
    <w:rsid w:val="008213F2"/>
    <w:rsid w:val="008228E0"/>
    <w:rsid w:val="008255D7"/>
    <w:rsid w:val="00826B05"/>
    <w:rsid w:val="00827374"/>
    <w:rsid w:val="00830917"/>
    <w:rsid w:val="00833A27"/>
    <w:rsid w:val="00834F85"/>
    <w:rsid w:val="0083568C"/>
    <w:rsid w:val="00835939"/>
    <w:rsid w:val="0083631F"/>
    <w:rsid w:val="0083796A"/>
    <w:rsid w:val="0083797E"/>
    <w:rsid w:val="00841003"/>
    <w:rsid w:val="00841465"/>
    <w:rsid w:val="00841AC3"/>
    <w:rsid w:val="008426E0"/>
    <w:rsid w:val="008434C2"/>
    <w:rsid w:val="00844AE9"/>
    <w:rsid w:val="00844D87"/>
    <w:rsid w:val="00845047"/>
    <w:rsid w:val="00846D60"/>
    <w:rsid w:val="008525E4"/>
    <w:rsid w:val="00853DA7"/>
    <w:rsid w:val="00854F82"/>
    <w:rsid w:val="00860C73"/>
    <w:rsid w:val="0086227B"/>
    <w:rsid w:val="008625B9"/>
    <w:rsid w:val="00863285"/>
    <w:rsid w:val="00863DEC"/>
    <w:rsid w:val="008661A8"/>
    <w:rsid w:val="00867555"/>
    <w:rsid w:val="008679FE"/>
    <w:rsid w:val="00870C93"/>
    <w:rsid w:val="00872463"/>
    <w:rsid w:val="00873FD7"/>
    <w:rsid w:val="00880462"/>
    <w:rsid w:val="00881555"/>
    <w:rsid w:val="00882F0C"/>
    <w:rsid w:val="00885CB3"/>
    <w:rsid w:val="0088642A"/>
    <w:rsid w:val="00887AB2"/>
    <w:rsid w:val="00890178"/>
    <w:rsid w:val="00891C53"/>
    <w:rsid w:val="00891F69"/>
    <w:rsid w:val="008939EF"/>
    <w:rsid w:val="00894586"/>
    <w:rsid w:val="0089602E"/>
    <w:rsid w:val="0089636E"/>
    <w:rsid w:val="008966E4"/>
    <w:rsid w:val="008A2D1F"/>
    <w:rsid w:val="008A3F58"/>
    <w:rsid w:val="008A4D8A"/>
    <w:rsid w:val="008A5363"/>
    <w:rsid w:val="008A5B18"/>
    <w:rsid w:val="008A70A1"/>
    <w:rsid w:val="008A731B"/>
    <w:rsid w:val="008A790C"/>
    <w:rsid w:val="008B00C0"/>
    <w:rsid w:val="008B0187"/>
    <w:rsid w:val="008B05C5"/>
    <w:rsid w:val="008B07D4"/>
    <w:rsid w:val="008B0937"/>
    <w:rsid w:val="008B27F7"/>
    <w:rsid w:val="008B39F4"/>
    <w:rsid w:val="008B3EF5"/>
    <w:rsid w:val="008B67CF"/>
    <w:rsid w:val="008B7A90"/>
    <w:rsid w:val="008B7D51"/>
    <w:rsid w:val="008C2E7A"/>
    <w:rsid w:val="008C3356"/>
    <w:rsid w:val="008C3BAA"/>
    <w:rsid w:val="008C783E"/>
    <w:rsid w:val="008D3A51"/>
    <w:rsid w:val="008D44BD"/>
    <w:rsid w:val="008D6ECE"/>
    <w:rsid w:val="008E422B"/>
    <w:rsid w:val="008E4366"/>
    <w:rsid w:val="008E491D"/>
    <w:rsid w:val="008E4EB0"/>
    <w:rsid w:val="008E5321"/>
    <w:rsid w:val="008E754B"/>
    <w:rsid w:val="008F0A67"/>
    <w:rsid w:val="008F0B34"/>
    <w:rsid w:val="008F1EFD"/>
    <w:rsid w:val="008F24B8"/>
    <w:rsid w:val="008F320F"/>
    <w:rsid w:val="008F5DDF"/>
    <w:rsid w:val="008F62CF"/>
    <w:rsid w:val="008F6E3E"/>
    <w:rsid w:val="008F6FCA"/>
    <w:rsid w:val="008F7F24"/>
    <w:rsid w:val="00900911"/>
    <w:rsid w:val="00904661"/>
    <w:rsid w:val="00905004"/>
    <w:rsid w:val="0091187F"/>
    <w:rsid w:val="0091511E"/>
    <w:rsid w:val="0091638A"/>
    <w:rsid w:val="009167F8"/>
    <w:rsid w:val="00920C7B"/>
    <w:rsid w:val="009215DC"/>
    <w:rsid w:val="00921E9E"/>
    <w:rsid w:val="00923035"/>
    <w:rsid w:val="00923498"/>
    <w:rsid w:val="009242FD"/>
    <w:rsid w:val="00927F60"/>
    <w:rsid w:val="00932C67"/>
    <w:rsid w:val="00933A69"/>
    <w:rsid w:val="00933A75"/>
    <w:rsid w:val="00936139"/>
    <w:rsid w:val="0093705A"/>
    <w:rsid w:val="00937500"/>
    <w:rsid w:val="00937645"/>
    <w:rsid w:val="0094082D"/>
    <w:rsid w:val="00942BFE"/>
    <w:rsid w:val="00945FFD"/>
    <w:rsid w:val="00946500"/>
    <w:rsid w:val="0095063A"/>
    <w:rsid w:val="00951B58"/>
    <w:rsid w:val="0095577E"/>
    <w:rsid w:val="00956AED"/>
    <w:rsid w:val="00956D6E"/>
    <w:rsid w:val="009611FD"/>
    <w:rsid w:val="00961243"/>
    <w:rsid w:val="00963C2E"/>
    <w:rsid w:val="00963DBC"/>
    <w:rsid w:val="00963F97"/>
    <w:rsid w:val="00964009"/>
    <w:rsid w:val="009658FF"/>
    <w:rsid w:val="00974028"/>
    <w:rsid w:val="00974C66"/>
    <w:rsid w:val="009752B5"/>
    <w:rsid w:val="00975344"/>
    <w:rsid w:val="00977FF2"/>
    <w:rsid w:val="009808AC"/>
    <w:rsid w:val="00982A66"/>
    <w:rsid w:val="00983ACF"/>
    <w:rsid w:val="00983DFC"/>
    <w:rsid w:val="00984619"/>
    <w:rsid w:val="00985519"/>
    <w:rsid w:val="00985783"/>
    <w:rsid w:val="009864AD"/>
    <w:rsid w:val="00992A9B"/>
    <w:rsid w:val="009941CA"/>
    <w:rsid w:val="00996761"/>
    <w:rsid w:val="009A0F05"/>
    <w:rsid w:val="009A1226"/>
    <w:rsid w:val="009A1B58"/>
    <w:rsid w:val="009A3B05"/>
    <w:rsid w:val="009A6483"/>
    <w:rsid w:val="009A64E3"/>
    <w:rsid w:val="009A6C86"/>
    <w:rsid w:val="009A7221"/>
    <w:rsid w:val="009A7587"/>
    <w:rsid w:val="009B1411"/>
    <w:rsid w:val="009B2B97"/>
    <w:rsid w:val="009B761F"/>
    <w:rsid w:val="009B7BFD"/>
    <w:rsid w:val="009C37AB"/>
    <w:rsid w:val="009D0152"/>
    <w:rsid w:val="009D1617"/>
    <w:rsid w:val="009D2F46"/>
    <w:rsid w:val="009D4046"/>
    <w:rsid w:val="009D77AA"/>
    <w:rsid w:val="009D7D66"/>
    <w:rsid w:val="009E03EE"/>
    <w:rsid w:val="009E18AF"/>
    <w:rsid w:val="009E1DA1"/>
    <w:rsid w:val="009E1F08"/>
    <w:rsid w:val="009E2427"/>
    <w:rsid w:val="009E3A9D"/>
    <w:rsid w:val="009E4B69"/>
    <w:rsid w:val="009E4E7F"/>
    <w:rsid w:val="009E504F"/>
    <w:rsid w:val="009E5DBE"/>
    <w:rsid w:val="009E6226"/>
    <w:rsid w:val="009E6410"/>
    <w:rsid w:val="009E7561"/>
    <w:rsid w:val="009E7734"/>
    <w:rsid w:val="009F2E1E"/>
    <w:rsid w:val="00A04F69"/>
    <w:rsid w:val="00A05574"/>
    <w:rsid w:val="00A059C5"/>
    <w:rsid w:val="00A06357"/>
    <w:rsid w:val="00A068FF"/>
    <w:rsid w:val="00A07ECA"/>
    <w:rsid w:val="00A119E9"/>
    <w:rsid w:val="00A125F1"/>
    <w:rsid w:val="00A12A95"/>
    <w:rsid w:val="00A132C4"/>
    <w:rsid w:val="00A138A8"/>
    <w:rsid w:val="00A14B7F"/>
    <w:rsid w:val="00A15A6A"/>
    <w:rsid w:val="00A15B98"/>
    <w:rsid w:val="00A170AA"/>
    <w:rsid w:val="00A22AAE"/>
    <w:rsid w:val="00A22CCF"/>
    <w:rsid w:val="00A25CF9"/>
    <w:rsid w:val="00A27AAA"/>
    <w:rsid w:val="00A315C7"/>
    <w:rsid w:val="00A32305"/>
    <w:rsid w:val="00A348B4"/>
    <w:rsid w:val="00A34C7B"/>
    <w:rsid w:val="00A35535"/>
    <w:rsid w:val="00A402DF"/>
    <w:rsid w:val="00A40A06"/>
    <w:rsid w:val="00A42898"/>
    <w:rsid w:val="00A42DA2"/>
    <w:rsid w:val="00A43CA8"/>
    <w:rsid w:val="00A44055"/>
    <w:rsid w:val="00A46B89"/>
    <w:rsid w:val="00A46DFC"/>
    <w:rsid w:val="00A46ED6"/>
    <w:rsid w:val="00A50263"/>
    <w:rsid w:val="00A53055"/>
    <w:rsid w:val="00A5312B"/>
    <w:rsid w:val="00A54BEA"/>
    <w:rsid w:val="00A61292"/>
    <w:rsid w:val="00A63510"/>
    <w:rsid w:val="00A66A96"/>
    <w:rsid w:val="00A70559"/>
    <w:rsid w:val="00A72EF4"/>
    <w:rsid w:val="00A73120"/>
    <w:rsid w:val="00A75C07"/>
    <w:rsid w:val="00A81BC6"/>
    <w:rsid w:val="00A81C8C"/>
    <w:rsid w:val="00A83566"/>
    <w:rsid w:val="00A83722"/>
    <w:rsid w:val="00A83928"/>
    <w:rsid w:val="00A84236"/>
    <w:rsid w:val="00A84A91"/>
    <w:rsid w:val="00A84BB1"/>
    <w:rsid w:val="00A853D9"/>
    <w:rsid w:val="00A86849"/>
    <w:rsid w:val="00A86DBE"/>
    <w:rsid w:val="00A90A62"/>
    <w:rsid w:val="00A90BF4"/>
    <w:rsid w:val="00A914F4"/>
    <w:rsid w:val="00A9268F"/>
    <w:rsid w:val="00A93FBF"/>
    <w:rsid w:val="00A970D3"/>
    <w:rsid w:val="00A977FA"/>
    <w:rsid w:val="00AA2416"/>
    <w:rsid w:val="00AA3035"/>
    <w:rsid w:val="00AA33DE"/>
    <w:rsid w:val="00AA5078"/>
    <w:rsid w:val="00AA5775"/>
    <w:rsid w:val="00AA6B8A"/>
    <w:rsid w:val="00AB1AA1"/>
    <w:rsid w:val="00AB2DE3"/>
    <w:rsid w:val="00AB4E8C"/>
    <w:rsid w:val="00AB6154"/>
    <w:rsid w:val="00AC44FD"/>
    <w:rsid w:val="00AD0E05"/>
    <w:rsid w:val="00AD196C"/>
    <w:rsid w:val="00AD354C"/>
    <w:rsid w:val="00AD6614"/>
    <w:rsid w:val="00AD667D"/>
    <w:rsid w:val="00AD69FA"/>
    <w:rsid w:val="00AE05AF"/>
    <w:rsid w:val="00AE1494"/>
    <w:rsid w:val="00AE1621"/>
    <w:rsid w:val="00AE2306"/>
    <w:rsid w:val="00AE25C5"/>
    <w:rsid w:val="00AE3DAF"/>
    <w:rsid w:val="00AE4AD0"/>
    <w:rsid w:val="00AE4C8D"/>
    <w:rsid w:val="00AE73DB"/>
    <w:rsid w:val="00AF17C8"/>
    <w:rsid w:val="00AF4138"/>
    <w:rsid w:val="00AF6489"/>
    <w:rsid w:val="00B00A8B"/>
    <w:rsid w:val="00B00B5B"/>
    <w:rsid w:val="00B0478A"/>
    <w:rsid w:val="00B04A52"/>
    <w:rsid w:val="00B06166"/>
    <w:rsid w:val="00B072DD"/>
    <w:rsid w:val="00B125AC"/>
    <w:rsid w:val="00B13748"/>
    <w:rsid w:val="00B13CB7"/>
    <w:rsid w:val="00B1494F"/>
    <w:rsid w:val="00B159FC"/>
    <w:rsid w:val="00B17BDA"/>
    <w:rsid w:val="00B200C1"/>
    <w:rsid w:val="00B20E9B"/>
    <w:rsid w:val="00B25679"/>
    <w:rsid w:val="00B2577A"/>
    <w:rsid w:val="00B258A4"/>
    <w:rsid w:val="00B25F4D"/>
    <w:rsid w:val="00B272D1"/>
    <w:rsid w:val="00B30364"/>
    <w:rsid w:val="00B34C58"/>
    <w:rsid w:val="00B40584"/>
    <w:rsid w:val="00B421F7"/>
    <w:rsid w:val="00B44292"/>
    <w:rsid w:val="00B44488"/>
    <w:rsid w:val="00B44BE4"/>
    <w:rsid w:val="00B540A8"/>
    <w:rsid w:val="00B5457B"/>
    <w:rsid w:val="00B56FE3"/>
    <w:rsid w:val="00B61576"/>
    <w:rsid w:val="00B63636"/>
    <w:rsid w:val="00B64EF4"/>
    <w:rsid w:val="00B6536A"/>
    <w:rsid w:val="00B6642B"/>
    <w:rsid w:val="00B67BA9"/>
    <w:rsid w:val="00B70DD3"/>
    <w:rsid w:val="00B73A87"/>
    <w:rsid w:val="00B7438B"/>
    <w:rsid w:val="00B74474"/>
    <w:rsid w:val="00B80325"/>
    <w:rsid w:val="00B81F12"/>
    <w:rsid w:val="00B82A8B"/>
    <w:rsid w:val="00B82F2A"/>
    <w:rsid w:val="00B83C59"/>
    <w:rsid w:val="00B841EB"/>
    <w:rsid w:val="00B84B97"/>
    <w:rsid w:val="00B857BB"/>
    <w:rsid w:val="00B85BC5"/>
    <w:rsid w:val="00B862B2"/>
    <w:rsid w:val="00B90634"/>
    <w:rsid w:val="00B90918"/>
    <w:rsid w:val="00B91293"/>
    <w:rsid w:val="00B916A0"/>
    <w:rsid w:val="00B922FE"/>
    <w:rsid w:val="00B94419"/>
    <w:rsid w:val="00B94FB1"/>
    <w:rsid w:val="00B97B71"/>
    <w:rsid w:val="00BA1F0F"/>
    <w:rsid w:val="00BA2605"/>
    <w:rsid w:val="00BB1085"/>
    <w:rsid w:val="00BB3D39"/>
    <w:rsid w:val="00BB4B9B"/>
    <w:rsid w:val="00BB53AB"/>
    <w:rsid w:val="00BB5DFC"/>
    <w:rsid w:val="00BC2C50"/>
    <w:rsid w:val="00BC30A6"/>
    <w:rsid w:val="00BC31D0"/>
    <w:rsid w:val="00BC3BB8"/>
    <w:rsid w:val="00BC40AA"/>
    <w:rsid w:val="00BC5ABF"/>
    <w:rsid w:val="00BC78B5"/>
    <w:rsid w:val="00BD0C70"/>
    <w:rsid w:val="00BD40B8"/>
    <w:rsid w:val="00BD651E"/>
    <w:rsid w:val="00BE1F18"/>
    <w:rsid w:val="00BE2CE9"/>
    <w:rsid w:val="00BE7343"/>
    <w:rsid w:val="00BF3572"/>
    <w:rsid w:val="00BF4004"/>
    <w:rsid w:val="00BF4056"/>
    <w:rsid w:val="00BF412A"/>
    <w:rsid w:val="00BF7107"/>
    <w:rsid w:val="00BF7294"/>
    <w:rsid w:val="00C035B8"/>
    <w:rsid w:val="00C043A3"/>
    <w:rsid w:val="00C05A4C"/>
    <w:rsid w:val="00C11248"/>
    <w:rsid w:val="00C11FDB"/>
    <w:rsid w:val="00C122B7"/>
    <w:rsid w:val="00C12933"/>
    <w:rsid w:val="00C13403"/>
    <w:rsid w:val="00C136E0"/>
    <w:rsid w:val="00C13885"/>
    <w:rsid w:val="00C15043"/>
    <w:rsid w:val="00C15A7C"/>
    <w:rsid w:val="00C1654E"/>
    <w:rsid w:val="00C17B44"/>
    <w:rsid w:val="00C210E1"/>
    <w:rsid w:val="00C215C7"/>
    <w:rsid w:val="00C22164"/>
    <w:rsid w:val="00C22F5C"/>
    <w:rsid w:val="00C2656C"/>
    <w:rsid w:val="00C31C4F"/>
    <w:rsid w:val="00C325D3"/>
    <w:rsid w:val="00C32B4C"/>
    <w:rsid w:val="00C33451"/>
    <w:rsid w:val="00C343A7"/>
    <w:rsid w:val="00C3657F"/>
    <w:rsid w:val="00C376B6"/>
    <w:rsid w:val="00C379D0"/>
    <w:rsid w:val="00C40537"/>
    <w:rsid w:val="00C41083"/>
    <w:rsid w:val="00C4267B"/>
    <w:rsid w:val="00C44AEE"/>
    <w:rsid w:val="00C46756"/>
    <w:rsid w:val="00C47A6C"/>
    <w:rsid w:val="00C47CC7"/>
    <w:rsid w:val="00C51E94"/>
    <w:rsid w:val="00C5263F"/>
    <w:rsid w:val="00C5411E"/>
    <w:rsid w:val="00C543D3"/>
    <w:rsid w:val="00C55049"/>
    <w:rsid w:val="00C55087"/>
    <w:rsid w:val="00C658BF"/>
    <w:rsid w:val="00C70754"/>
    <w:rsid w:val="00C710AB"/>
    <w:rsid w:val="00C72165"/>
    <w:rsid w:val="00C72843"/>
    <w:rsid w:val="00C73BEF"/>
    <w:rsid w:val="00C75B57"/>
    <w:rsid w:val="00C85AB2"/>
    <w:rsid w:val="00C86BB0"/>
    <w:rsid w:val="00C877A1"/>
    <w:rsid w:val="00C9013D"/>
    <w:rsid w:val="00C95B60"/>
    <w:rsid w:val="00C96519"/>
    <w:rsid w:val="00C96846"/>
    <w:rsid w:val="00C97716"/>
    <w:rsid w:val="00CA3EFA"/>
    <w:rsid w:val="00CA48FC"/>
    <w:rsid w:val="00CA7AEF"/>
    <w:rsid w:val="00CA7D64"/>
    <w:rsid w:val="00CB76B3"/>
    <w:rsid w:val="00CB7EE7"/>
    <w:rsid w:val="00CC10B1"/>
    <w:rsid w:val="00CC26F9"/>
    <w:rsid w:val="00CC4EE4"/>
    <w:rsid w:val="00CC64D8"/>
    <w:rsid w:val="00CC78CD"/>
    <w:rsid w:val="00CC7E25"/>
    <w:rsid w:val="00CD319D"/>
    <w:rsid w:val="00CD348F"/>
    <w:rsid w:val="00CD681E"/>
    <w:rsid w:val="00CE28FB"/>
    <w:rsid w:val="00CE33F3"/>
    <w:rsid w:val="00CE54F1"/>
    <w:rsid w:val="00CF0225"/>
    <w:rsid w:val="00CF08DA"/>
    <w:rsid w:val="00CF19AC"/>
    <w:rsid w:val="00CF2292"/>
    <w:rsid w:val="00CF3822"/>
    <w:rsid w:val="00CF3CEE"/>
    <w:rsid w:val="00CF70F9"/>
    <w:rsid w:val="00CF7FA4"/>
    <w:rsid w:val="00D0046F"/>
    <w:rsid w:val="00D03EA1"/>
    <w:rsid w:val="00D047BB"/>
    <w:rsid w:val="00D06400"/>
    <w:rsid w:val="00D06E32"/>
    <w:rsid w:val="00D07BAB"/>
    <w:rsid w:val="00D107A3"/>
    <w:rsid w:val="00D11B1A"/>
    <w:rsid w:val="00D11FFF"/>
    <w:rsid w:val="00D124AD"/>
    <w:rsid w:val="00D16DC3"/>
    <w:rsid w:val="00D17BFE"/>
    <w:rsid w:val="00D211AC"/>
    <w:rsid w:val="00D21C3C"/>
    <w:rsid w:val="00D22445"/>
    <w:rsid w:val="00D2365A"/>
    <w:rsid w:val="00D23B54"/>
    <w:rsid w:val="00D26ACC"/>
    <w:rsid w:val="00D27616"/>
    <w:rsid w:val="00D30571"/>
    <w:rsid w:val="00D31978"/>
    <w:rsid w:val="00D36FBD"/>
    <w:rsid w:val="00D404C7"/>
    <w:rsid w:val="00D40B83"/>
    <w:rsid w:val="00D412F6"/>
    <w:rsid w:val="00D4202C"/>
    <w:rsid w:val="00D42699"/>
    <w:rsid w:val="00D46304"/>
    <w:rsid w:val="00D463B4"/>
    <w:rsid w:val="00D46B87"/>
    <w:rsid w:val="00D50060"/>
    <w:rsid w:val="00D50F66"/>
    <w:rsid w:val="00D511F0"/>
    <w:rsid w:val="00D5129A"/>
    <w:rsid w:val="00D5155B"/>
    <w:rsid w:val="00D52484"/>
    <w:rsid w:val="00D6082C"/>
    <w:rsid w:val="00D61358"/>
    <w:rsid w:val="00D6143C"/>
    <w:rsid w:val="00D63387"/>
    <w:rsid w:val="00D65103"/>
    <w:rsid w:val="00D702AF"/>
    <w:rsid w:val="00D70BCA"/>
    <w:rsid w:val="00D7160C"/>
    <w:rsid w:val="00D736BB"/>
    <w:rsid w:val="00D74CAA"/>
    <w:rsid w:val="00D76A49"/>
    <w:rsid w:val="00D76D3D"/>
    <w:rsid w:val="00D81A15"/>
    <w:rsid w:val="00D844C9"/>
    <w:rsid w:val="00D855E2"/>
    <w:rsid w:val="00D86C9C"/>
    <w:rsid w:val="00D87071"/>
    <w:rsid w:val="00D92B01"/>
    <w:rsid w:val="00D92FED"/>
    <w:rsid w:val="00D93E75"/>
    <w:rsid w:val="00D97D4D"/>
    <w:rsid w:val="00DA0BF8"/>
    <w:rsid w:val="00DA3F78"/>
    <w:rsid w:val="00DA5281"/>
    <w:rsid w:val="00DA5493"/>
    <w:rsid w:val="00DA6173"/>
    <w:rsid w:val="00DA71C8"/>
    <w:rsid w:val="00DB21C3"/>
    <w:rsid w:val="00DB272F"/>
    <w:rsid w:val="00DB4F8A"/>
    <w:rsid w:val="00DB65C3"/>
    <w:rsid w:val="00DB7BB6"/>
    <w:rsid w:val="00DC08BB"/>
    <w:rsid w:val="00DC1221"/>
    <w:rsid w:val="00DC2C2F"/>
    <w:rsid w:val="00DC4065"/>
    <w:rsid w:val="00DC412C"/>
    <w:rsid w:val="00DC57F0"/>
    <w:rsid w:val="00DC705D"/>
    <w:rsid w:val="00DC70EF"/>
    <w:rsid w:val="00DC75D0"/>
    <w:rsid w:val="00DD0257"/>
    <w:rsid w:val="00DD0FE7"/>
    <w:rsid w:val="00DD128C"/>
    <w:rsid w:val="00DD1D97"/>
    <w:rsid w:val="00DD2C56"/>
    <w:rsid w:val="00DD571A"/>
    <w:rsid w:val="00DD5F17"/>
    <w:rsid w:val="00DD6694"/>
    <w:rsid w:val="00DE1539"/>
    <w:rsid w:val="00DE2287"/>
    <w:rsid w:val="00DE2406"/>
    <w:rsid w:val="00DE41F1"/>
    <w:rsid w:val="00DE4595"/>
    <w:rsid w:val="00DE609E"/>
    <w:rsid w:val="00DF1643"/>
    <w:rsid w:val="00DF19E0"/>
    <w:rsid w:val="00DF2B09"/>
    <w:rsid w:val="00E0022E"/>
    <w:rsid w:val="00E0061D"/>
    <w:rsid w:val="00E0108B"/>
    <w:rsid w:val="00E0215C"/>
    <w:rsid w:val="00E02360"/>
    <w:rsid w:val="00E02948"/>
    <w:rsid w:val="00E04B37"/>
    <w:rsid w:val="00E04B8E"/>
    <w:rsid w:val="00E0614C"/>
    <w:rsid w:val="00E072B4"/>
    <w:rsid w:val="00E104E3"/>
    <w:rsid w:val="00E12310"/>
    <w:rsid w:val="00E14013"/>
    <w:rsid w:val="00E16471"/>
    <w:rsid w:val="00E169B6"/>
    <w:rsid w:val="00E16F12"/>
    <w:rsid w:val="00E17268"/>
    <w:rsid w:val="00E174AE"/>
    <w:rsid w:val="00E2536F"/>
    <w:rsid w:val="00E25B77"/>
    <w:rsid w:val="00E25EF2"/>
    <w:rsid w:val="00E31CEC"/>
    <w:rsid w:val="00E32A98"/>
    <w:rsid w:val="00E3499A"/>
    <w:rsid w:val="00E34FA0"/>
    <w:rsid w:val="00E352F7"/>
    <w:rsid w:val="00E3618F"/>
    <w:rsid w:val="00E36CCE"/>
    <w:rsid w:val="00E422EB"/>
    <w:rsid w:val="00E4454D"/>
    <w:rsid w:val="00E44D5C"/>
    <w:rsid w:val="00E51F4C"/>
    <w:rsid w:val="00E5226A"/>
    <w:rsid w:val="00E52A5D"/>
    <w:rsid w:val="00E5515A"/>
    <w:rsid w:val="00E57EF5"/>
    <w:rsid w:val="00E60A7C"/>
    <w:rsid w:val="00E62381"/>
    <w:rsid w:val="00E642C5"/>
    <w:rsid w:val="00E64AC1"/>
    <w:rsid w:val="00E6521A"/>
    <w:rsid w:val="00E67FF5"/>
    <w:rsid w:val="00E727F6"/>
    <w:rsid w:val="00E73E67"/>
    <w:rsid w:val="00E73F31"/>
    <w:rsid w:val="00E7493F"/>
    <w:rsid w:val="00E75AEA"/>
    <w:rsid w:val="00E764D7"/>
    <w:rsid w:val="00E76987"/>
    <w:rsid w:val="00E771CA"/>
    <w:rsid w:val="00E778C3"/>
    <w:rsid w:val="00E81152"/>
    <w:rsid w:val="00E81BC4"/>
    <w:rsid w:val="00E81D3B"/>
    <w:rsid w:val="00E81FCE"/>
    <w:rsid w:val="00E83647"/>
    <w:rsid w:val="00E847B7"/>
    <w:rsid w:val="00E8630F"/>
    <w:rsid w:val="00E90E6B"/>
    <w:rsid w:val="00E910D0"/>
    <w:rsid w:val="00E91A1E"/>
    <w:rsid w:val="00E92101"/>
    <w:rsid w:val="00E92BC9"/>
    <w:rsid w:val="00E92FCE"/>
    <w:rsid w:val="00E9579B"/>
    <w:rsid w:val="00E95E73"/>
    <w:rsid w:val="00EA1B2F"/>
    <w:rsid w:val="00EA1F32"/>
    <w:rsid w:val="00EA38B6"/>
    <w:rsid w:val="00EA480C"/>
    <w:rsid w:val="00EA4CF6"/>
    <w:rsid w:val="00EA7763"/>
    <w:rsid w:val="00EB0A07"/>
    <w:rsid w:val="00EB30DC"/>
    <w:rsid w:val="00EB468E"/>
    <w:rsid w:val="00EB65E0"/>
    <w:rsid w:val="00EB6E3F"/>
    <w:rsid w:val="00EC04DD"/>
    <w:rsid w:val="00EC24D3"/>
    <w:rsid w:val="00EC3308"/>
    <w:rsid w:val="00EC33AF"/>
    <w:rsid w:val="00EC3AC9"/>
    <w:rsid w:val="00EC4F9C"/>
    <w:rsid w:val="00EC550A"/>
    <w:rsid w:val="00EC557F"/>
    <w:rsid w:val="00EC6F8B"/>
    <w:rsid w:val="00ED0A0E"/>
    <w:rsid w:val="00ED15DB"/>
    <w:rsid w:val="00ED15FD"/>
    <w:rsid w:val="00ED21CF"/>
    <w:rsid w:val="00ED26DE"/>
    <w:rsid w:val="00ED2DBE"/>
    <w:rsid w:val="00ED53E5"/>
    <w:rsid w:val="00ED6A08"/>
    <w:rsid w:val="00ED784B"/>
    <w:rsid w:val="00EE067D"/>
    <w:rsid w:val="00EE3B5E"/>
    <w:rsid w:val="00EE4934"/>
    <w:rsid w:val="00EF4274"/>
    <w:rsid w:val="00EF4C75"/>
    <w:rsid w:val="00EF4CAF"/>
    <w:rsid w:val="00EF58A2"/>
    <w:rsid w:val="00EF5E38"/>
    <w:rsid w:val="00F0022F"/>
    <w:rsid w:val="00F00D75"/>
    <w:rsid w:val="00F01376"/>
    <w:rsid w:val="00F01767"/>
    <w:rsid w:val="00F0255A"/>
    <w:rsid w:val="00F02BB9"/>
    <w:rsid w:val="00F03337"/>
    <w:rsid w:val="00F04963"/>
    <w:rsid w:val="00F06601"/>
    <w:rsid w:val="00F06737"/>
    <w:rsid w:val="00F068EC"/>
    <w:rsid w:val="00F10F8D"/>
    <w:rsid w:val="00F1240B"/>
    <w:rsid w:val="00F14F19"/>
    <w:rsid w:val="00F154E7"/>
    <w:rsid w:val="00F16C8C"/>
    <w:rsid w:val="00F215D3"/>
    <w:rsid w:val="00F22C2C"/>
    <w:rsid w:val="00F260D4"/>
    <w:rsid w:val="00F262CB"/>
    <w:rsid w:val="00F269FE"/>
    <w:rsid w:val="00F31094"/>
    <w:rsid w:val="00F31503"/>
    <w:rsid w:val="00F3293A"/>
    <w:rsid w:val="00F331EB"/>
    <w:rsid w:val="00F34D54"/>
    <w:rsid w:val="00F352AD"/>
    <w:rsid w:val="00F372F6"/>
    <w:rsid w:val="00F37F3E"/>
    <w:rsid w:val="00F415CE"/>
    <w:rsid w:val="00F415EA"/>
    <w:rsid w:val="00F42065"/>
    <w:rsid w:val="00F42A02"/>
    <w:rsid w:val="00F43C12"/>
    <w:rsid w:val="00F44F36"/>
    <w:rsid w:val="00F476F4"/>
    <w:rsid w:val="00F500E1"/>
    <w:rsid w:val="00F52616"/>
    <w:rsid w:val="00F53E32"/>
    <w:rsid w:val="00F60927"/>
    <w:rsid w:val="00F618F5"/>
    <w:rsid w:val="00F61912"/>
    <w:rsid w:val="00F626F7"/>
    <w:rsid w:val="00F62B91"/>
    <w:rsid w:val="00F63CA7"/>
    <w:rsid w:val="00F63D0B"/>
    <w:rsid w:val="00F66F0C"/>
    <w:rsid w:val="00F720F3"/>
    <w:rsid w:val="00F733A8"/>
    <w:rsid w:val="00F74E0B"/>
    <w:rsid w:val="00F75CDE"/>
    <w:rsid w:val="00F7697E"/>
    <w:rsid w:val="00F7772F"/>
    <w:rsid w:val="00F81945"/>
    <w:rsid w:val="00F820DF"/>
    <w:rsid w:val="00F85D10"/>
    <w:rsid w:val="00F86DE3"/>
    <w:rsid w:val="00F8714E"/>
    <w:rsid w:val="00F87AFD"/>
    <w:rsid w:val="00F87BAD"/>
    <w:rsid w:val="00F903EB"/>
    <w:rsid w:val="00F90AA6"/>
    <w:rsid w:val="00F9186B"/>
    <w:rsid w:val="00F929FB"/>
    <w:rsid w:val="00F9629E"/>
    <w:rsid w:val="00FA3674"/>
    <w:rsid w:val="00FA3D69"/>
    <w:rsid w:val="00FA4526"/>
    <w:rsid w:val="00FA5636"/>
    <w:rsid w:val="00FA7359"/>
    <w:rsid w:val="00FB0DF1"/>
    <w:rsid w:val="00FB181A"/>
    <w:rsid w:val="00FB297F"/>
    <w:rsid w:val="00FB46C6"/>
    <w:rsid w:val="00FB4717"/>
    <w:rsid w:val="00FB4C2F"/>
    <w:rsid w:val="00FB5292"/>
    <w:rsid w:val="00FB5BBB"/>
    <w:rsid w:val="00FB625D"/>
    <w:rsid w:val="00FB72BC"/>
    <w:rsid w:val="00FB76CE"/>
    <w:rsid w:val="00FC189B"/>
    <w:rsid w:val="00FC1AEE"/>
    <w:rsid w:val="00FC26E0"/>
    <w:rsid w:val="00FC279F"/>
    <w:rsid w:val="00FC287F"/>
    <w:rsid w:val="00FC3AF5"/>
    <w:rsid w:val="00FC6C3C"/>
    <w:rsid w:val="00FC726E"/>
    <w:rsid w:val="00FD05C0"/>
    <w:rsid w:val="00FD09FD"/>
    <w:rsid w:val="00FD1C62"/>
    <w:rsid w:val="00FD270B"/>
    <w:rsid w:val="00FD3EEA"/>
    <w:rsid w:val="00FD4E67"/>
    <w:rsid w:val="00FD6D13"/>
    <w:rsid w:val="00FE0524"/>
    <w:rsid w:val="00FE3F02"/>
    <w:rsid w:val="00FE481A"/>
    <w:rsid w:val="00FE4A2C"/>
    <w:rsid w:val="00FE527B"/>
    <w:rsid w:val="00FE78B7"/>
    <w:rsid w:val="00FE7EBB"/>
    <w:rsid w:val="00FF3046"/>
    <w:rsid w:val="00FF4530"/>
    <w:rsid w:val="00FF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29D27"/>
  <w15:docId w15:val="{3FD3212E-1022-4F8C-9D00-5B92A4B2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505"/>
  </w:style>
  <w:style w:type="paragraph" w:styleId="Footer">
    <w:name w:val="footer"/>
    <w:basedOn w:val="Normal"/>
    <w:link w:val="FooterChar"/>
    <w:uiPriority w:val="99"/>
    <w:unhideWhenUsed/>
    <w:rsid w:val="0075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505"/>
  </w:style>
  <w:style w:type="table" w:styleId="TableGrid">
    <w:name w:val="Table Grid"/>
    <w:basedOn w:val="TableNormal"/>
    <w:uiPriority w:val="59"/>
    <w:rsid w:val="0075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C31"/>
    <w:pPr>
      <w:ind w:left="720"/>
      <w:contextualSpacing/>
    </w:pPr>
  </w:style>
  <w:style w:type="paragraph" w:styleId="NormalWeb">
    <w:name w:val="Normal (Web)"/>
    <w:basedOn w:val="Normal"/>
    <w:uiPriority w:val="99"/>
    <w:unhideWhenUsed/>
    <w:rsid w:val="00F63C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87"/>
    <w:rPr>
      <w:rFonts w:ascii="Tahoma" w:hAnsi="Tahoma" w:cs="Tahoma"/>
      <w:sz w:val="16"/>
      <w:szCs w:val="16"/>
    </w:rPr>
  </w:style>
  <w:style w:type="character" w:styleId="Hyperlink">
    <w:name w:val="Hyperlink"/>
    <w:basedOn w:val="DefaultParagraphFont"/>
    <w:uiPriority w:val="99"/>
    <w:unhideWhenUsed/>
    <w:rsid w:val="00577C24"/>
    <w:rPr>
      <w:color w:val="0563C1" w:themeColor="hyperlink"/>
      <w:u w:val="single"/>
    </w:rPr>
  </w:style>
  <w:style w:type="paragraph" w:styleId="Revision">
    <w:name w:val="Revision"/>
    <w:hidden/>
    <w:uiPriority w:val="99"/>
    <w:semiHidden/>
    <w:rsid w:val="002A0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5390">
      <w:bodyDiv w:val="1"/>
      <w:marLeft w:val="0"/>
      <w:marRight w:val="0"/>
      <w:marTop w:val="0"/>
      <w:marBottom w:val="0"/>
      <w:divBdr>
        <w:top w:val="none" w:sz="0" w:space="0" w:color="auto"/>
        <w:left w:val="none" w:sz="0" w:space="0" w:color="auto"/>
        <w:bottom w:val="none" w:sz="0" w:space="0" w:color="auto"/>
        <w:right w:val="none" w:sz="0" w:space="0" w:color="auto"/>
      </w:divBdr>
    </w:div>
    <w:div w:id="1651786869">
      <w:bodyDiv w:val="1"/>
      <w:marLeft w:val="0"/>
      <w:marRight w:val="0"/>
      <w:marTop w:val="0"/>
      <w:marBottom w:val="0"/>
      <w:divBdr>
        <w:top w:val="none" w:sz="0" w:space="0" w:color="auto"/>
        <w:left w:val="none" w:sz="0" w:space="0" w:color="auto"/>
        <w:bottom w:val="none" w:sz="0" w:space="0" w:color="auto"/>
        <w:right w:val="none" w:sz="0" w:space="0" w:color="auto"/>
      </w:divBdr>
      <w:divsChild>
        <w:div w:id="323243953">
          <w:marLeft w:val="0"/>
          <w:marRight w:val="0"/>
          <w:marTop w:val="0"/>
          <w:marBottom w:val="0"/>
          <w:divBdr>
            <w:top w:val="none" w:sz="0" w:space="0" w:color="auto"/>
            <w:left w:val="none" w:sz="0" w:space="0" w:color="auto"/>
            <w:bottom w:val="none" w:sz="0" w:space="0" w:color="auto"/>
            <w:right w:val="none" w:sz="0" w:space="0" w:color="auto"/>
          </w:divBdr>
        </w:div>
        <w:div w:id="1011109584">
          <w:marLeft w:val="0"/>
          <w:marRight w:val="0"/>
          <w:marTop w:val="0"/>
          <w:marBottom w:val="0"/>
          <w:divBdr>
            <w:top w:val="none" w:sz="0" w:space="0" w:color="auto"/>
            <w:left w:val="none" w:sz="0" w:space="0" w:color="auto"/>
            <w:bottom w:val="none" w:sz="0" w:space="0" w:color="auto"/>
            <w:right w:val="none" w:sz="0" w:space="0" w:color="auto"/>
          </w:divBdr>
        </w:div>
        <w:div w:id="1027099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1552-F983-4DC0-844A-8BFDDCE7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Edwards</dc:creator>
  <cp:lastModifiedBy>Paul Thomas</cp:lastModifiedBy>
  <cp:revision>2</cp:revision>
  <cp:lastPrinted>2023-03-17T10:59:00Z</cp:lastPrinted>
  <dcterms:created xsi:type="dcterms:W3CDTF">2023-08-28T11:21:00Z</dcterms:created>
  <dcterms:modified xsi:type="dcterms:W3CDTF">2023-08-28T11:21:00Z</dcterms:modified>
</cp:coreProperties>
</file>